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F" w:rsidRPr="00D407D5" w:rsidRDefault="00E0089F" w:rsidP="00E0089F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D407D5"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E0089F" w:rsidRPr="00D407D5" w:rsidRDefault="00E0089F" w:rsidP="00E0089F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E0089F" w:rsidRPr="00D407D5" w:rsidRDefault="00E0089F" w:rsidP="00E0089F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 w:rsidRPr="00D407D5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</w:t>
      </w: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说明</w:t>
      </w:r>
    </w:p>
    <w:bookmarkEnd w:id="0"/>
    <w:p w:rsidR="00E0089F" w:rsidRPr="00D407D5" w:rsidRDefault="00E0089F" w:rsidP="00E0089F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E0089F" w:rsidRPr="00D407D5" w:rsidRDefault="00E0089F" w:rsidP="00E0089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上海市邮政管理局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人事处：</w:t>
      </w:r>
    </w:p>
    <w:p w:rsidR="00E0089F" w:rsidRPr="00D407D5" w:rsidRDefault="00E0089F" w:rsidP="00E0089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，其户籍在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，现系待业人员。</w:t>
      </w:r>
    </w:p>
    <w:p w:rsidR="00E0089F" w:rsidRPr="00D407D5" w:rsidRDefault="00E0089F" w:rsidP="00E0089F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0089F" w:rsidRPr="00D407D5" w:rsidRDefault="00E0089F" w:rsidP="00E0089F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0089F" w:rsidRPr="00D407D5" w:rsidRDefault="00E0089F" w:rsidP="00E0089F">
      <w:pPr>
        <w:adjustRightInd w:val="0"/>
        <w:snapToGrid w:val="0"/>
        <w:spacing w:line="560" w:lineRule="exact"/>
        <w:ind w:firstLineChars="1750" w:firstLine="5880"/>
        <w:rPr>
          <w:rFonts w:ascii="仿宋_GB2312" w:eastAsia="仿宋_GB2312" w:hAnsi="宋体"/>
          <w:bCs/>
          <w:spacing w:val="8"/>
          <w:sz w:val="32"/>
          <w:szCs w:val="32"/>
        </w:rPr>
      </w:pPr>
      <w:r w:rsidRPr="00D407D5"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E0089F" w:rsidRPr="00D407D5" w:rsidRDefault="00E0089F" w:rsidP="00E0089F">
      <w:pPr>
        <w:adjustRightInd w:val="0"/>
        <w:snapToGrid w:val="0"/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年月日</w:t>
      </w:r>
    </w:p>
    <w:p w:rsidR="00E0089F" w:rsidRPr="00D407D5" w:rsidRDefault="00E0089F" w:rsidP="00E0089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089F" w:rsidRPr="00D407D5" w:rsidRDefault="00E0089F" w:rsidP="00E0089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089F" w:rsidRPr="009635E1" w:rsidRDefault="00E0089F" w:rsidP="00E0089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07D5">
        <w:rPr>
          <w:rFonts w:ascii="仿宋_GB2312" w:eastAsia="仿宋_GB2312" w:hint="eastAsia"/>
          <w:sz w:val="32"/>
          <w:szCs w:val="32"/>
        </w:rPr>
        <w:t>注：该</w:t>
      </w:r>
      <w:r>
        <w:rPr>
          <w:rFonts w:ascii="仿宋_GB2312" w:eastAsia="仿宋_GB2312" w:hint="eastAsia"/>
          <w:sz w:val="32"/>
          <w:szCs w:val="32"/>
        </w:rPr>
        <w:t>说明</w:t>
      </w:r>
      <w:r w:rsidRPr="00D407D5">
        <w:rPr>
          <w:rFonts w:ascii="仿宋_GB2312"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E0089F" w:rsidRPr="009635E1" w:rsidRDefault="00E0089F" w:rsidP="00E0089F">
      <w:pPr>
        <w:rPr>
          <w:rFonts w:ascii="仿宋_GB2312" w:eastAsia="仿宋_GB2312"/>
          <w:sz w:val="32"/>
          <w:szCs w:val="32"/>
        </w:rPr>
      </w:pPr>
    </w:p>
    <w:p w:rsidR="00E0089F" w:rsidRPr="00057AED" w:rsidRDefault="00E0089F" w:rsidP="00E0089F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E0089F" w:rsidRDefault="00A4779A" w:rsidP="00E0089F"/>
    <w:sectPr w:rsidR="00A4779A" w:rsidRPr="00E0089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A0" w:rsidRDefault="001A45A0" w:rsidP="00A57B75">
      <w:r>
        <w:separator/>
      </w:r>
    </w:p>
  </w:endnote>
  <w:endnote w:type="continuationSeparator" w:id="0">
    <w:p w:rsidR="001A45A0" w:rsidRDefault="001A45A0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1A45A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0089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1A4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A0" w:rsidRDefault="001A45A0" w:rsidP="00A57B75">
      <w:r>
        <w:separator/>
      </w:r>
    </w:p>
  </w:footnote>
  <w:footnote w:type="continuationSeparator" w:id="0">
    <w:p w:rsidR="001A45A0" w:rsidRDefault="001A45A0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45A0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7162B"/>
    <w:rsid w:val="008865B1"/>
    <w:rsid w:val="008E1A44"/>
    <w:rsid w:val="008E3519"/>
    <w:rsid w:val="0094656B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2020-01-21T03:51:00Z</dcterms:created>
  <dcterms:modified xsi:type="dcterms:W3CDTF">2020-01-21T03:51:00Z</dcterms:modified>
</cp:coreProperties>
</file>