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  <w:t>河南省省直事业单位拟聘用人员名册表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1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填报单位：周口师范学院</w:t>
            </w:r>
          </w:p>
          <w:tbl>
            <w:tblPr>
              <w:tblW w:w="0" w:type="auto"/>
              <w:tblCellSpacing w:w="0" w:type="dxa"/>
              <w:tblInd w:w="-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"/>
              <w:gridCol w:w="483"/>
              <w:gridCol w:w="394"/>
              <w:gridCol w:w="889"/>
              <w:gridCol w:w="521"/>
              <w:gridCol w:w="1577"/>
              <w:gridCol w:w="722"/>
              <w:gridCol w:w="1005"/>
              <w:gridCol w:w="868"/>
              <w:gridCol w:w="394"/>
              <w:gridCol w:w="605"/>
              <w:gridCol w:w="5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姓 名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政治面貌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毕业院校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及 专 业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学 历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(学位)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报考岗位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-31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总成绩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名次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聘用岗位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4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王重阳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1992-09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华中师范大学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学科教学(数学)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学科教学论（数学）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81.38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4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王秀娟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1991-06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群众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燕山大学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计算数学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信息与计算科学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74.25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8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左剑楠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1994-08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哈尔滨师范大学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无线电物理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电子信息工程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74.13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刘晶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1992-12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河南科技大学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控制科学与工程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控制工程类相关专业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65.75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柴合丹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1992-07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东北林业大学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农业信息化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软件工程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71.50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杨娜娜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1991-04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西安电子科技大学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计算机系统结构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网络工程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75.13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郑金格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1993-04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计算机技术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数据科学与大数据技术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71.75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魏凯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1993-10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河南师范大学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音乐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艺术指导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69.50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张佳怡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1993-06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音乐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古筝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70.25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杨少杰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1992-09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中共预备党员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山东艺术学院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音乐与舞蹈学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音乐学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79.63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韩诺冰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1992-06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群众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河南农业大学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风景园林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环境设计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79.65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李思雅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1993-04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大连工业大学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艺术设计  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环境设计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75.43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李洋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1991-12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大连工业大学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视觉传达设计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79.68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周琦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1994-02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四川师范大学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服装与服饰设计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76.93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李珂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1993-09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江南大学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设计学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服装与服饰设计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74.38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王潘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1990-10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渤海大学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美术学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书法（书法学）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72.38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郭巍巍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1984-12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中原工学院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设计学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艺术设计学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81.44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王畅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1992-01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广西艺术学院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艺术设计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动画（三维动画）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62.50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刘一平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1993-06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湖北美术学院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陶瓷艺术研究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陶瓷艺术设计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76.19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刘岩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1992-04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体育教育训练学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篮球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66.80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6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郭嘉平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1992-08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郑州大学体育学院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体育教育训练学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乒乓球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71.75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黄广志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男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1992-01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物流工程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物流管理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69.18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杜肖彦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1988-05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新疆大学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工商管理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财务管理/会计学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74.13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郭小芳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1985-11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中原工学院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工商管理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市场营销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72.75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张阳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1994-06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共青团员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河南大学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新闻传播学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新闻传播学（新媒体方向）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81.13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焦文静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1992-03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群众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辽宁大学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广播电视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广播电视编导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84.13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李月琴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1991-04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中共预备党员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郑州大学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马克思主义基本原理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马克思主义理论相关专业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79.13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tblCellSpacing w:w="0" w:type="dxa"/>
              </w:trPr>
              <w:tc>
                <w:tcPr>
                  <w:tcW w:w="330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64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刘志敏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1989-12</w:t>
                  </w:r>
                </w:p>
              </w:tc>
              <w:tc>
                <w:tcPr>
                  <w:tcW w:w="992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中共党员</w:t>
                  </w:r>
                </w:p>
              </w:tc>
              <w:tc>
                <w:tcPr>
                  <w:tcW w:w="2551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中共陕西省委党校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政治学理论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硕士研究生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(硕士)</w:t>
                  </w:r>
                </w:p>
              </w:tc>
              <w:tc>
                <w:tcPr>
                  <w:tcW w:w="2126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马克思主义理论相关专业</w:t>
                  </w:r>
                </w:p>
              </w:tc>
              <w:tc>
                <w:tcPr>
                  <w:tcW w:w="1418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75.50</w:t>
                  </w:r>
                </w:p>
              </w:tc>
              <w:tc>
                <w:tcPr>
                  <w:tcW w:w="56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同报考岗位</w:t>
                  </w:r>
                </w:p>
              </w:tc>
              <w:tc>
                <w:tcPr>
                  <w:tcW w:w="977" w:type="dxa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第二名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自愿放弃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1CB1"/>
    <w:rsid w:val="24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2020-06-17T04:07:00Z</dcterms:created>
  <dc:creator>那时花开咖啡馆。</dc:creator>
  <cp:lastModifiedBy>那时花开咖啡馆。</cp:lastModifiedBy>
  <dcterms:modified xsi:type="dcterms:W3CDTF">2020-06-17T04:32:58Z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