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eastAsia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黑体" w:eastAsia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新城区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年公开选聘教师科目设置表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tbl>
      <w:tblPr>
        <w:tblStyle w:val="3"/>
        <w:tblW w:w="82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782"/>
        <w:gridCol w:w="2362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岗位类别</w:t>
            </w: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学科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代码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62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小</w:t>
            </w:r>
            <w:r>
              <w:rPr>
                <w:rFonts w:hint="eastAsia" w:ascii="仿宋_GB2312" w:eastAsia="仿宋_GB2312"/>
                <w:sz w:val="32"/>
                <w:szCs w:val="32"/>
              </w:rPr>
              <w:t>学</w:t>
            </w: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语文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101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960" w:firstLineChars="30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数学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102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960" w:firstLineChars="30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英语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103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960" w:firstLineChars="30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信息技术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color w:val="FF0000"/>
                <w:sz w:val="32"/>
                <w:szCs w:val="32"/>
                <w:lang w:val="en-US" w:eastAsia="zh-CN"/>
              </w:rPr>
              <w:t>04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960" w:firstLineChars="30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体育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  <w:lang w:val="en-US" w:eastAsia="zh-CN"/>
              </w:rPr>
              <w:t>105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960" w:firstLineChars="3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音乐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  <w:lang w:val="en-US" w:eastAsia="zh-CN"/>
              </w:rPr>
              <w:t>106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960" w:firstLineChars="3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美术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  <w:lang w:val="en-US" w:eastAsia="zh-CN"/>
              </w:rPr>
              <w:t>107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960" w:firstLineChars="3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科学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  <w:lang w:val="en-US" w:eastAsia="zh-CN"/>
              </w:rPr>
              <w:t>108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960" w:firstLineChars="3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44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960" w:firstLineChars="30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</w:p>
        </w:tc>
      </w:tr>
    </w:tbl>
    <w:p>
      <w:pPr>
        <w:spacing w:line="64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E5BC3"/>
    <w:rsid w:val="1B4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2020-08-03T00:40:00Z</dcterms:created>
  <dc:creator>Administrator</dc:creator>
  <cp:lastModifiedBy>Administrator</cp:lastModifiedBy>
  <dcterms:modified xsi:type="dcterms:W3CDTF">2020-08-03T00:40:52Z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