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2020年鹤壁市科技馆公开招聘工作人员考试总成绩</w:t>
      </w:r>
    </w:p>
    <w:tbl>
      <w:tblPr>
        <w:tblW w:w="93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560"/>
        <w:gridCol w:w="1418"/>
        <w:gridCol w:w="1275"/>
        <w:gridCol w:w="1276"/>
        <w:gridCol w:w="1536"/>
        <w:gridCol w:w="1294"/>
        <w:gridCol w:w="992"/>
      </w:tblGrid>
      <w:tr>
        <w:trPr>
          <w:trHeight w:val="498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面试成绩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考试总成绩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岗位名次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60352400405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158.85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60352400426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156.45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60352400501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154.15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60352400519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153.25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60352400429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76.6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144.9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60352400425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144.25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60352400707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75.6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160.8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60352400623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157.9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60352400728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73.2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80.6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153.8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60352400927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152.55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60352401007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69.35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148.35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60352401009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79.4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145.05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60352401003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65.65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142.65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60352401017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74.9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160.4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60352401119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70.85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155.65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60352401112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71.7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82.8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154.5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60352401309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88.6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158.15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60352401123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86.8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156.4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60352401128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152.4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60352401411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84.2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154.35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60352401417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68.4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83.6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60352401413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67.6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83.7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151.3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60352401707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74.3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87.5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161.8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60352401624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73.15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160.85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60352401826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72.75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84.8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157.55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60352402402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87.8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157.25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60352402230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71.25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157.05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60352402305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70.45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85.8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156.25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60352402121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70.95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81.9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152.85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  <w:tr>
        <w:trPr>
          <w:trHeight w:val="276" w:hRule="atLeast"/>
          <w:jc w:val="center"/>
        </w:trPr>
        <w:tc>
          <w:tcPr>
            <w:tcW w:w="156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2020018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60352402222</w:t>
            </w:r>
          </w:p>
        </w:tc>
        <w:tc>
          <w:tcPr>
            <w:tcW w:w="1275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69.55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81.7</w:t>
            </w:r>
          </w:p>
        </w:tc>
        <w:tc>
          <w:tcPr>
            <w:tcW w:w="153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151.25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color w:val="000000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851" w:right="680" w:bottom="567" w:left="680" w:header="851" w:footer="567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1192</Characters>
  <Lines>9</Lines>
  <Paragraphs>2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2020-08-19T11:17:00Z</dcterms:created>
  <dc:creator>WGP</dc:creator>
  <cp:lastModifiedBy>Administrator</cp:lastModifiedBy>
  <dcterms:modified xsi:type="dcterms:W3CDTF">2020-08-20T03:06:10Z</dcterms:modified>
  <dc:title>2020年鹤壁市科技馆公开招聘工作人员考试总成绩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