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Cs w:val="36"/>
        </w:rPr>
      </w:pPr>
      <w:r>
        <w:rPr>
          <w:rFonts w:hint="eastAsia" w:ascii="黑体" w:hAnsi="黑体" w:eastAsia="黑体"/>
          <w:szCs w:val="36"/>
        </w:rPr>
        <w:t>附件</w:t>
      </w:r>
      <w:r>
        <w:rPr>
          <w:rFonts w:hint="eastAsia" w:ascii="黑体" w:hAnsi="黑体" w:eastAsia="黑体"/>
          <w:szCs w:val="36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关于鹤壁市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淇滨区20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小学语文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考生“面试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根据《</w:t>
      </w:r>
      <w:r>
        <w:rPr>
          <w:rFonts w:hint="eastAsia" w:ascii="仿宋_GB2312" w:hAnsi="仿宋"/>
          <w:szCs w:val="32"/>
          <w:lang w:eastAsia="zh-CN"/>
        </w:rPr>
        <w:t>鹤壁市</w:t>
      </w:r>
      <w:r>
        <w:rPr>
          <w:rFonts w:hint="eastAsia" w:ascii="仿宋_GB2312" w:hAnsi="仿宋"/>
          <w:szCs w:val="32"/>
        </w:rPr>
        <w:t>淇滨</w:t>
      </w:r>
      <w:r>
        <w:rPr>
          <w:rFonts w:hint="default" w:ascii="Times New Roman" w:hAnsi="Times New Roman" w:cs="Times New Roman"/>
          <w:szCs w:val="32"/>
        </w:rPr>
        <w:t>区20</w:t>
      </w:r>
      <w:r>
        <w:rPr>
          <w:rFonts w:hint="default" w:ascii="Times New Roman" w:hAnsi="Times New Roman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Cs w:val="32"/>
        </w:rPr>
        <w:t>年公开</w:t>
      </w:r>
      <w:r>
        <w:rPr>
          <w:rFonts w:hint="eastAsia" w:ascii="仿宋_GB2312" w:hAnsi="仿宋"/>
          <w:szCs w:val="32"/>
        </w:rPr>
        <w:t>招聘教师简章》中“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同一岗位面试考试设置两个以上考场的，采取二次平均法对有关面试原始成绩进行平衡</w:t>
      </w:r>
      <w:r>
        <w:rPr>
          <w:rFonts w:hint="eastAsia" w:ascii="仿宋_GB2312" w:hAnsi="仿宋"/>
          <w:szCs w:val="32"/>
        </w:rPr>
        <w:t>”</w:t>
      </w:r>
      <w:r>
        <w:rPr>
          <w:rFonts w:hint="eastAsia" w:ascii="仿宋_GB2312" w:hAnsi="仿宋"/>
          <w:szCs w:val="32"/>
          <w:lang w:eastAsia="zh-CN"/>
        </w:rPr>
        <w:t>的</w:t>
      </w:r>
      <w:r>
        <w:rPr>
          <w:rFonts w:hint="eastAsia" w:ascii="仿宋_GB2312" w:hAnsi="仿宋"/>
          <w:szCs w:val="32"/>
        </w:rPr>
        <w:t>规定</w:t>
      </w:r>
      <w:r>
        <w:rPr>
          <w:rFonts w:hint="eastAsia" w:ascii="仿宋_GB2312" w:hAnsi="仿宋"/>
          <w:szCs w:val="32"/>
          <w:lang w:eastAsia="zh-CN"/>
        </w:rPr>
        <w:t>，报考</w:t>
      </w:r>
      <w:r>
        <w:rPr>
          <w:rFonts w:hint="eastAsia" w:ascii="仿宋_GB2312" w:hAnsi="仿宋"/>
          <w:szCs w:val="32"/>
        </w:rPr>
        <w:t>小学语文</w:t>
      </w:r>
      <w:r>
        <w:rPr>
          <w:rFonts w:hint="eastAsia" w:ascii="仿宋_GB2312" w:hAnsi="仿宋"/>
          <w:szCs w:val="32"/>
          <w:lang w:eastAsia="zh-CN"/>
        </w:rPr>
        <w:t>岗位的</w:t>
      </w:r>
      <w:r>
        <w:rPr>
          <w:rFonts w:hint="eastAsia" w:ascii="仿宋_GB2312" w:hAnsi="仿宋"/>
          <w:szCs w:val="32"/>
        </w:rPr>
        <w:t>考生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面试</w:t>
      </w:r>
      <w:r>
        <w:rPr>
          <w:rFonts w:hint="eastAsia" w:ascii="仿宋_GB2312" w:hAnsi="仿宋"/>
          <w:szCs w:val="32"/>
          <w:lang w:eastAsia="zh-CN"/>
        </w:rPr>
        <w:t>有效</w:t>
      </w:r>
      <w:r>
        <w:rPr>
          <w:rFonts w:hint="eastAsia" w:ascii="仿宋_GB2312" w:hAnsi="仿宋"/>
          <w:szCs w:val="32"/>
        </w:rPr>
        <w:t>成绩</w:t>
      </w:r>
      <w:r>
        <w:rPr>
          <w:rFonts w:hint="eastAsia" w:ascii="仿宋_GB2312" w:hAnsi="仿宋"/>
          <w:szCs w:val="32"/>
          <w:lang w:val="en-US" w:eastAsia="zh-CN"/>
        </w:rPr>
        <w:t>=</w:t>
      </w:r>
      <w:r>
        <w:rPr>
          <w:rFonts w:hint="eastAsia" w:ascii="仿宋_GB2312" w:hAnsi="仿宋"/>
          <w:szCs w:val="32"/>
          <w:lang w:eastAsia="zh-CN"/>
        </w:rPr>
        <w:t>考生本人在面试考场现场公布的面试得分</w:t>
      </w:r>
      <w:r>
        <w:rPr>
          <w:rFonts w:hint="eastAsia" w:ascii="仿宋_GB2312" w:hAnsi="仿宋"/>
          <w:szCs w:val="32"/>
          <w:lang w:val="en-US" w:eastAsia="zh-CN"/>
        </w:rPr>
        <w:t>×</w:t>
      </w:r>
      <w:r>
        <w:rPr>
          <w:rFonts w:hint="eastAsia" w:ascii="仿宋_GB2312" w:hAnsi="仿宋"/>
          <w:szCs w:val="32"/>
        </w:rPr>
        <w:t>考生本人所在面试考场的加权系数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相关</w:t>
      </w:r>
      <w:r>
        <w:rPr>
          <w:rFonts w:hint="eastAsia" w:ascii="仿宋_GB2312" w:hAnsi="仿宋"/>
          <w:szCs w:val="32"/>
          <w:lang w:eastAsia="zh-CN"/>
        </w:rPr>
        <w:t>计算</w:t>
      </w:r>
      <w:r>
        <w:rPr>
          <w:rFonts w:hint="eastAsia" w:ascii="仿宋_GB2312" w:hAnsi="仿宋"/>
          <w:szCs w:val="32"/>
        </w:rPr>
        <w:t>数据如下：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第一面试考场：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eastAsia" w:cs="Times New Roman"/>
          <w:szCs w:val="32"/>
          <w:lang w:eastAsia="zh-CN"/>
        </w:rPr>
        <w:t>参加面试实际考生为</w:t>
      </w:r>
      <w:r>
        <w:rPr>
          <w:rFonts w:hint="eastAsia" w:cs="Times New Roman"/>
          <w:szCs w:val="32"/>
          <w:lang w:val="en-US" w:eastAsia="zh-CN"/>
        </w:rPr>
        <w:t>27人</w:t>
      </w:r>
      <w:bookmarkStart w:id="0" w:name="_GoBack"/>
      <w:bookmarkEnd w:id="0"/>
      <w:r>
        <w:rPr>
          <w:rFonts w:hint="eastAsia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szCs w:val="32"/>
        </w:rPr>
        <w:t>总成绩为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2266.36</w:t>
      </w:r>
      <w:r>
        <w:rPr>
          <w:rFonts w:hint="default" w:ascii="Times New Roman" w:hAnsi="Times New Roman" w:cs="Times New Roman"/>
          <w:szCs w:val="32"/>
        </w:rPr>
        <w:t>，面试平均成绩为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83.9392592592593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第二面试考场：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eastAsia" w:cs="Times New Roman"/>
          <w:szCs w:val="32"/>
          <w:lang w:eastAsia="zh-CN"/>
        </w:rPr>
        <w:t>参加面试实际考生为</w:t>
      </w:r>
      <w:r>
        <w:rPr>
          <w:rFonts w:hint="eastAsia" w:cs="Times New Roman"/>
          <w:szCs w:val="32"/>
          <w:lang w:val="en-US" w:eastAsia="zh-CN"/>
        </w:rPr>
        <w:t>17人，</w:t>
      </w:r>
      <w:r>
        <w:rPr>
          <w:rFonts w:hint="default" w:ascii="Times New Roman" w:hAnsi="Times New Roman" w:cs="Times New Roman"/>
          <w:szCs w:val="32"/>
        </w:rPr>
        <w:t>总成绩为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1441.67</w:t>
      </w:r>
      <w:r>
        <w:rPr>
          <w:rFonts w:hint="default" w:ascii="Times New Roman" w:hAnsi="Times New Roman" w:cs="Times New Roman"/>
          <w:szCs w:val="32"/>
        </w:rPr>
        <w:t>，面试平均成绩为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4.8041176470588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两个面试考场的总平均成绩为：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83.9392592592593</w:t>
      </w:r>
      <w:r>
        <w:rPr>
          <w:rFonts w:hint="default" w:ascii="Times New Roman" w:hAnsi="Times New Roman" w:cs="Times New Roman"/>
          <w:szCs w:val="32"/>
        </w:rPr>
        <w:t>+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4.8041176470588</w:t>
      </w:r>
      <w:r>
        <w:rPr>
          <w:rFonts w:hint="default" w:ascii="Times New Roman" w:hAnsi="Times New Roman" w:cs="Times New Roman"/>
          <w:szCs w:val="32"/>
        </w:rPr>
        <w:t>）÷2=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4.3716884531591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第一面试考场的加权系数为：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4.3716884531591</w:t>
      </w:r>
      <w:r>
        <w:rPr>
          <w:rFonts w:hint="default" w:ascii="Times New Roman" w:hAnsi="Times New Roman" w:cs="Times New Roman"/>
          <w:szCs w:val="32"/>
        </w:rPr>
        <w:t>÷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83.9392592592593</w:t>
      </w:r>
      <w:r>
        <w:rPr>
          <w:rFonts w:hint="default" w:ascii="Times New Roman" w:hAnsi="Times New Roman" w:cs="Times New Roman"/>
          <w:szCs w:val="32"/>
        </w:rPr>
        <w:t>=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1.0051569180329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第二面试考场的加权系数为：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4.3716884531591</w:t>
      </w:r>
      <w:r>
        <w:rPr>
          <w:rFonts w:hint="default" w:ascii="Times New Roman" w:hAnsi="Times New Roman" w:cs="Times New Roman"/>
          <w:szCs w:val="32"/>
        </w:rPr>
        <w:t>÷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4.8041176470588</w:t>
      </w:r>
      <w:r>
        <w:rPr>
          <w:rFonts w:hint="default" w:ascii="Times New Roman" w:hAnsi="Times New Roman" w:cs="Times New Roman"/>
          <w:szCs w:val="32"/>
        </w:rPr>
        <w:t>=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0.994900846728935</w:t>
      </w:r>
      <w:r>
        <w:rPr>
          <w:rFonts w:hint="default" w:ascii="Times New Roman" w:hAnsi="Times New Roman" w:cs="Times New Roman"/>
          <w:szCs w:val="32"/>
        </w:rPr>
        <w:t>。</w:t>
      </w:r>
    </w:p>
    <w:sectPr>
      <w:headerReference r:id="rId3" w:type="default"/>
      <w:pgSz w:w="11906" w:h="16838"/>
      <w:pgMar w:top="1440" w:right="1134" w:bottom="1440" w:left="1134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F96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2014-06-08T14:04:00Z</dcterms:created>
  <dc:creator>教育局</dc:creator>
  <cp:lastModifiedBy>Administrator</cp:lastModifiedBy>
  <cp:lastPrinted>2020-08-26T08:12:00Z</cp:lastPrinted>
  <dcterms:modified xsi:type="dcterms:W3CDTF">2020-08-27T01:44:33Z</dcterms:modified>
  <dc:title>淇滨区2011年公开招聘教师考生总成绩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