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关于公布</w:t>
      </w:r>
      <w:r>
        <w:rPr>
          <w:rFonts w:ascii="方正小标宋简体" w:hAnsi="方正小标宋简体" w:eastAsia="方正小标宋简体" w:cs="方正小标宋简体"/>
          <w:sz w:val="43"/>
          <w:szCs w:val="43"/>
          <w:shd w:val="clear" w:fill="FFFFFF"/>
        </w:rPr>
        <w:t>鹤壁市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鹤山区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2020年事业单位公开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center"/>
        <w:textAlignment w:val="auto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考试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总成绩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的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both"/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eastAsia="zh-CN"/>
        </w:rPr>
        <w:t>鹤壁市鹤山区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2020年事业单位公开招聘工作人员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笔试、面试等环节已结束。根据《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鹤山区2020年事业单位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 w:bidi="ar"/>
        </w:rPr>
        <w:t>公开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招聘工作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 w:bidi="ar"/>
        </w:rPr>
        <w:t>人员公告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》中“</w:t>
      </w:r>
      <w:r>
        <w:rPr>
          <w:rFonts w:ascii="Times New Roman" w:hAnsi="Times New Roman" w:eastAsia="仿宋"/>
          <w:b w:val="0"/>
          <w:bCs/>
          <w:sz w:val="32"/>
          <w:szCs w:val="32"/>
        </w:rPr>
        <w:t>考试总成绩=笔试成绩×50%十面试成绩×50%。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笔试成绩、面试成绩和考试总成绩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均计算到小数点以后两位数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”的规定，计算出了各位考生的考试总成绩(见附件1)。</w:t>
      </w:r>
      <w:r>
        <w:rPr>
          <w:rFonts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现将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eastAsia="zh-CN"/>
        </w:rPr>
        <w:t>鹤山区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2020年事业单位公开招聘工作人员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考试总成绩公示如下：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一、公示时间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2020年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日—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二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、注意事项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体检等事宜具体时间，请考生及时关注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鹤壁市鹤山区人民政府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网站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http://www.hbhsq.gov.cn/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通知。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：鹤山区2020年事业单位公开招聘工作人员总成绩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9F9F9"/>
        </w:rPr>
        <w:t>鹤山区2020年公开招聘事业单位人员工作领导小组办公室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vertAlign w:val="baseline"/>
        </w:rPr>
        <w:t>             </w:t>
      </w:r>
      <w:r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</w:rPr>
        <w:t> 2020年</w:t>
      </w:r>
      <w:r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</w:rPr>
        <w:t>月2</w:t>
      </w:r>
      <w:r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</w:rPr>
        <w:t>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4"/>
        <w:tblW w:w="88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832"/>
        <w:gridCol w:w="1345"/>
        <w:gridCol w:w="1345"/>
        <w:gridCol w:w="1020"/>
        <w:gridCol w:w="19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鹤山区2020年事业单位公开招聘工作人员总成绩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74886"/>
    <w:rsid w:val="01881866"/>
    <w:rsid w:val="16CB13BE"/>
    <w:rsid w:val="33FF5C7D"/>
    <w:rsid w:val="34763E83"/>
    <w:rsid w:val="35E74886"/>
    <w:rsid w:val="47CB36AA"/>
    <w:rsid w:val="5AC02372"/>
    <w:rsid w:val="7D8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2020-12-29T01:23:00Z</dcterms:created>
  <dc:creator>Administrator</dc:creator>
  <cp:lastModifiedBy>Administrator</cp:lastModifiedBy>
  <dcterms:modified xsi:type="dcterms:W3CDTF">2020-12-29T03:46:43Z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