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AE" w:rsidRDefault="00E11235">
      <w:pPr>
        <w:spacing w:line="44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附件</w:t>
      </w:r>
    </w:p>
    <w:p w:rsidR="00F856AE" w:rsidRDefault="00E11235">
      <w:pPr>
        <w:spacing w:line="440" w:lineRule="exact"/>
        <w:jc w:val="center"/>
        <w:rPr>
          <w:sz w:val="24"/>
        </w:rPr>
      </w:pPr>
      <w:r>
        <w:rPr>
          <w:rFonts w:ascii="宋体" w:hint="eastAsia"/>
          <w:b/>
          <w:bCs/>
          <w:sz w:val="36"/>
          <w:szCs w:val="36"/>
        </w:rPr>
        <w:t>河南省省直事业单位拟聘用人员名册表</w:t>
      </w:r>
    </w:p>
    <w:p w:rsidR="00F856AE" w:rsidRDefault="00E11235">
      <w:pPr>
        <w:spacing w:line="440" w:lineRule="exact"/>
        <w:ind w:leftChars="-257" w:left="-540" w:rightChars="-413" w:right="-867"/>
        <w:rPr>
          <w:sz w:val="24"/>
        </w:rPr>
      </w:pPr>
      <w:r>
        <w:rPr>
          <w:rFonts w:hint="eastAsia"/>
          <w:sz w:val="24"/>
        </w:rPr>
        <w:t>填报单位：</w:t>
      </w:r>
      <w:r>
        <w:rPr>
          <w:sz w:val="24"/>
        </w:rPr>
        <w:t xml:space="preserve"> </w:t>
      </w:r>
      <w:r>
        <w:rPr>
          <w:rFonts w:hint="eastAsia"/>
          <w:sz w:val="24"/>
        </w:rPr>
        <w:t>河南省红十字血液中心</w:t>
      </w:r>
      <w:r>
        <w:rPr>
          <w:sz w:val="24"/>
        </w:rPr>
        <w:t xml:space="preserve">     </w:t>
      </w:r>
      <w:r>
        <w:rPr>
          <w:rFonts w:hint="eastAsia"/>
          <w:sz w:val="24"/>
        </w:rPr>
        <w:t xml:space="preserve">                   </w:t>
      </w: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                </w:t>
      </w:r>
    </w:p>
    <w:tbl>
      <w:tblPr>
        <w:tblW w:w="54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1316"/>
        <w:gridCol w:w="882"/>
        <w:gridCol w:w="1351"/>
        <w:gridCol w:w="1201"/>
        <w:gridCol w:w="2386"/>
        <w:gridCol w:w="1516"/>
        <w:gridCol w:w="1715"/>
        <w:gridCol w:w="1225"/>
        <w:gridCol w:w="692"/>
        <w:gridCol w:w="1348"/>
        <w:gridCol w:w="803"/>
      </w:tblGrid>
      <w:tr w:rsidR="00F856AE">
        <w:trPr>
          <w:trHeight w:val="771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专业及时间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（学位）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报考岗位代码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总成绩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名次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聘用岗位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李伦杰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1993.01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河南</w:t>
            </w:r>
            <w:bookmarkStart w:id="0" w:name="_GoBack"/>
            <w:bookmarkEnd w:id="0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大学</w:t>
            </w:r>
          </w:p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生物学2024.06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86.60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闫文懿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1996.08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郑州大学</w:t>
            </w:r>
          </w:p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病理学与病理生理学2024.06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86.00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耿凯文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1998.08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郑州大学</w:t>
            </w:r>
          </w:p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耳鼻咽喉科学2024.06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硕士研究生（硕士）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66.28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姚畅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1996.01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郑州大学</w:t>
            </w:r>
          </w:p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肿瘤学2022.06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硕士研究生（硕士）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65.28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董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贤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1997.01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上海交通大学</w:t>
            </w:r>
          </w:p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基础医学2021.06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硕士研究生（硕士）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68.93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张明源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2000.06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中共预备党员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郑州大学</w:t>
            </w:r>
          </w:p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临床检验诊断学2025.06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硕士研究生（硕士）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66.25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F856AE">
        <w:trPr>
          <w:trHeight w:val="30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周嘉译</w:t>
            </w:r>
            <w:proofErr w:type="gramEnd"/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2000.07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共青团员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上海海事大学会计2025.06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硕士研究生（硕士）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1803200204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 xml:space="preserve">73.15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E11235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同报考岗位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6AE" w:rsidRDefault="00F856AE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:rsidR="00F856AE" w:rsidRDefault="00F856AE">
      <w:pPr>
        <w:ind w:rightChars="-413" w:right="-867"/>
        <w:rPr>
          <w:rFonts w:ascii="仿宋_GB2312" w:eastAsia="仿宋_GB2312" w:hAnsi="??" w:cs="宋体"/>
          <w:color w:val="333333"/>
          <w:kern w:val="0"/>
          <w:sz w:val="30"/>
          <w:szCs w:val="30"/>
        </w:rPr>
      </w:pPr>
    </w:p>
    <w:sectPr w:rsidR="00F856AE">
      <w:footerReference w:type="default" r:id="rId8"/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42F" w:rsidRDefault="00BB542F">
      <w:r>
        <w:separator/>
      </w:r>
    </w:p>
  </w:endnote>
  <w:endnote w:type="continuationSeparator" w:id="0">
    <w:p w:rsidR="00BB542F" w:rsidRDefault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??">
    <w:altName w:val="URW Book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6AE" w:rsidRDefault="00E1123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856AE" w:rsidRDefault="00E11235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74CB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856AE" w:rsidRDefault="00E11235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74CB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42F" w:rsidRDefault="00BB542F">
      <w:r>
        <w:separator/>
      </w:r>
    </w:p>
  </w:footnote>
  <w:footnote w:type="continuationSeparator" w:id="0">
    <w:p w:rsidR="00BB542F" w:rsidRDefault="00BB5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9E8"/>
    <w:rsid w:val="8FFC7066"/>
    <w:rsid w:val="9AC7F2E6"/>
    <w:rsid w:val="9BFEE19E"/>
    <w:rsid w:val="9F7AA14A"/>
    <w:rsid w:val="AFB70C0B"/>
    <w:rsid w:val="B73857D8"/>
    <w:rsid w:val="B7EE8FCC"/>
    <w:rsid w:val="BFC7CE18"/>
    <w:rsid w:val="C77A3B1C"/>
    <w:rsid w:val="D1E3C031"/>
    <w:rsid w:val="D37FBD07"/>
    <w:rsid w:val="D3FFB7AA"/>
    <w:rsid w:val="D723D579"/>
    <w:rsid w:val="DF41CDAA"/>
    <w:rsid w:val="DF7D8663"/>
    <w:rsid w:val="E3FF6848"/>
    <w:rsid w:val="E76F959D"/>
    <w:rsid w:val="E9EB1A71"/>
    <w:rsid w:val="EEDBAFAA"/>
    <w:rsid w:val="EF87C059"/>
    <w:rsid w:val="F3DBCED1"/>
    <w:rsid w:val="F657B39C"/>
    <w:rsid w:val="F7B3741D"/>
    <w:rsid w:val="F87097A4"/>
    <w:rsid w:val="F9EEA6AB"/>
    <w:rsid w:val="FAFFA7BE"/>
    <w:rsid w:val="FBBDE72F"/>
    <w:rsid w:val="FD158EBF"/>
    <w:rsid w:val="FE3C655F"/>
    <w:rsid w:val="FF5E1373"/>
    <w:rsid w:val="FF79A26E"/>
    <w:rsid w:val="FFEFBF43"/>
    <w:rsid w:val="FFFFA9BC"/>
    <w:rsid w:val="000002F6"/>
    <w:rsid w:val="00002016"/>
    <w:rsid w:val="0002329D"/>
    <w:rsid w:val="00090F40"/>
    <w:rsid w:val="000A0D16"/>
    <w:rsid w:val="000B3674"/>
    <w:rsid w:val="000B3E8A"/>
    <w:rsid w:val="000B5D1D"/>
    <w:rsid w:val="000C3089"/>
    <w:rsid w:val="000C491E"/>
    <w:rsid w:val="000D28AD"/>
    <w:rsid w:val="000E3118"/>
    <w:rsid w:val="000E4B31"/>
    <w:rsid w:val="000F4B3A"/>
    <w:rsid w:val="001167C9"/>
    <w:rsid w:val="001447CF"/>
    <w:rsid w:val="0016075D"/>
    <w:rsid w:val="001848E5"/>
    <w:rsid w:val="001905E7"/>
    <w:rsid w:val="00192ECA"/>
    <w:rsid w:val="001C5234"/>
    <w:rsid w:val="001D3FDA"/>
    <w:rsid w:val="001E6256"/>
    <w:rsid w:val="001F5607"/>
    <w:rsid w:val="001F5E09"/>
    <w:rsid w:val="00200CAF"/>
    <w:rsid w:val="00246E54"/>
    <w:rsid w:val="0026528A"/>
    <w:rsid w:val="00270065"/>
    <w:rsid w:val="002B2ABE"/>
    <w:rsid w:val="002C2C85"/>
    <w:rsid w:val="002D3101"/>
    <w:rsid w:val="00323DDB"/>
    <w:rsid w:val="003924C9"/>
    <w:rsid w:val="003A1F48"/>
    <w:rsid w:val="003D6F7A"/>
    <w:rsid w:val="003E0C96"/>
    <w:rsid w:val="003E6F8A"/>
    <w:rsid w:val="00410C33"/>
    <w:rsid w:val="00462A00"/>
    <w:rsid w:val="00463A55"/>
    <w:rsid w:val="004B1F74"/>
    <w:rsid w:val="004B57AA"/>
    <w:rsid w:val="004B7E49"/>
    <w:rsid w:val="004E111B"/>
    <w:rsid w:val="00510F16"/>
    <w:rsid w:val="00522759"/>
    <w:rsid w:val="00526F5D"/>
    <w:rsid w:val="005424B8"/>
    <w:rsid w:val="00557E17"/>
    <w:rsid w:val="00562E22"/>
    <w:rsid w:val="00571B74"/>
    <w:rsid w:val="00585D81"/>
    <w:rsid w:val="005A0DA8"/>
    <w:rsid w:val="005A4694"/>
    <w:rsid w:val="005F39E8"/>
    <w:rsid w:val="0060391F"/>
    <w:rsid w:val="006041F6"/>
    <w:rsid w:val="00633FD7"/>
    <w:rsid w:val="006C4070"/>
    <w:rsid w:val="006E6479"/>
    <w:rsid w:val="00703D95"/>
    <w:rsid w:val="007104BE"/>
    <w:rsid w:val="00724C83"/>
    <w:rsid w:val="007307F4"/>
    <w:rsid w:val="00731DD0"/>
    <w:rsid w:val="0073687E"/>
    <w:rsid w:val="0075396F"/>
    <w:rsid w:val="0076456E"/>
    <w:rsid w:val="00773AFA"/>
    <w:rsid w:val="00780E9D"/>
    <w:rsid w:val="007D5648"/>
    <w:rsid w:val="00816567"/>
    <w:rsid w:val="00844454"/>
    <w:rsid w:val="0086151D"/>
    <w:rsid w:val="00886FCD"/>
    <w:rsid w:val="008A0B49"/>
    <w:rsid w:val="008A4681"/>
    <w:rsid w:val="008F5B1C"/>
    <w:rsid w:val="00906EBB"/>
    <w:rsid w:val="00910A15"/>
    <w:rsid w:val="0091531D"/>
    <w:rsid w:val="009410F3"/>
    <w:rsid w:val="009719E4"/>
    <w:rsid w:val="0099770D"/>
    <w:rsid w:val="009B1D5C"/>
    <w:rsid w:val="009B2554"/>
    <w:rsid w:val="009B6BD4"/>
    <w:rsid w:val="009C12AC"/>
    <w:rsid w:val="009D405C"/>
    <w:rsid w:val="009D4B65"/>
    <w:rsid w:val="009E00E8"/>
    <w:rsid w:val="009F2008"/>
    <w:rsid w:val="00A3103D"/>
    <w:rsid w:val="00A4637F"/>
    <w:rsid w:val="00A47479"/>
    <w:rsid w:val="00A618A4"/>
    <w:rsid w:val="00A77B19"/>
    <w:rsid w:val="00A83128"/>
    <w:rsid w:val="00AE1894"/>
    <w:rsid w:val="00AE58B2"/>
    <w:rsid w:val="00B1739C"/>
    <w:rsid w:val="00B31052"/>
    <w:rsid w:val="00B36A15"/>
    <w:rsid w:val="00B4377D"/>
    <w:rsid w:val="00B91ECB"/>
    <w:rsid w:val="00B96C4D"/>
    <w:rsid w:val="00B9713D"/>
    <w:rsid w:val="00BB542F"/>
    <w:rsid w:val="00BE239E"/>
    <w:rsid w:val="00BE6062"/>
    <w:rsid w:val="00C25669"/>
    <w:rsid w:val="00C31B32"/>
    <w:rsid w:val="00C359FE"/>
    <w:rsid w:val="00C50248"/>
    <w:rsid w:val="00C54861"/>
    <w:rsid w:val="00C820D9"/>
    <w:rsid w:val="00C93EE0"/>
    <w:rsid w:val="00CF681B"/>
    <w:rsid w:val="00D0481F"/>
    <w:rsid w:val="00D26F54"/>
    <w:rsid w:val="00D60408"/>
    <w:rsid w:val="00D74CB0"/>
    <w:rsid w:val="00D82C2F"/>
    <w:rsid w:val="00D86728"/>
    <w:rsid w:val="00D95B62"/>
    <w:rsid w:val="00D97CEB"/>
    <w:rsid w:val="00DA039D"/>
    <w:rsid w:val="00DA3832"/>
    <w:rsid w:val="00DA4D1A"/>
    <w:rsid w:val="00DC228B"/>
    <w:rsid w:val="00DD174C"/>
    <w:rsid w:val="00E050AB"/>
    <w:rsid w:val="00E11235"/>
    <w:rsid w:val="00E1361C"/>
    <w:rsid w:val="00E236D6"/>
    <w:rsid w:val="00E26335"/>
    <w:rsid w:val="00E451F5"/>
    <w:rsid w:val="00E838BD"/>
    <w:rsid w:val="00E83A84"/>
    <w:rsid w:val="00E97475"/>
    <w:rsid w:val="00EA763E"/>
    <w:rsid w:val="00EE19E7"/>
    <w:rsid w:val="00EF58EF"/>
    <w:rsid w:val="00F20FF6"/>
    <w:rsid w:val="00F22631"/>
    <w:rsid w:val="00F251E4"/>
    <w:rsid w:val="00F443C9"/>
    <w:rsid w:val="00F577EB"/>
    <w:rsid w:val="00F63189"/>
    <w:rsid w:val="00F72D02"/>
    <w:rsid w:val="00F856AE"/>
    <w:rsid w:val="00FB2DB8"/>
    <w:rsid w:val="00FB58FF"/>
    <w:rsid w:val="00FC0B94"/>
    <w:rsid w:val="00FC1833"/>
    <w:rsid w:val="00FD5DA3"/>
    <w:rsid w:val="02F4904D"/>
    <w:rsid w:val="033A2FA7"/>
    <w:rsid w:val="070C4568"/>
    <w:rsid w:val="08B457AA"/>
    <w:rsid w:val="08EC3732"/>
    <w:rsid w:val="0A2528C3"/>
    <w:rsid w:val="0BFB1076"/>
    <w:rsid w:val="1277499E"/>
    <w:rsid w:val="137B0DB5"/>
    <w:rsid w:val="15B6413E"/>
    <w:rsid w:val="17F14C40"/>
    <w:rsid w:val="1C4F503F"/>
    <w:rsid w:val="1DF9721C"/>
    <w:rsid w:val="1E9060C5"/>
    <w:rsid w:val="211134AA"/>
    <w:rsid w:val="236D545E"/>
    <w:rsid w:val="241D727D"/>
    <w:rsid w:val="249053CD"/>
    <w:rsid w:val="24942A89"/>
    <w:rsid w:val="26A8061E"/>
    <w:rsid w:val="26DF5E57"/>
    <w:rsid w:val="27192CE5"/>
    <w:rsid w:val="27DD08BF"/>
    <w:rsid w:val="2B020FFF"/>
    <w:rsid w:val="2D163EC6"/>
    <w:rsid w:val="2E37159F"/>
    <w:rsid w:val="2EB8207F"/>
    <w:rsid w:val="2F7DABEA"/>
    <w:rsid w:val="2FA140F7"/>
    <w:rsid w:val="2FF0189C"/>
    <w:rsid w:val="2FFEA4B6"/>
    <w:rsid w:val="322CC1EF"/>
    <w:rsid w:val="35977A57"/>
    <w:rsid w:val="37D168CC"/>
    <w:rsid w:val="37EC3240"/>
    <w:rsid w:val="3B127AA0"/>
    <w:rsid w:val="3B8B607A"/>
    <w:rsid w:val="3C965017"/>
    <w:rsid w:val="3DCE2AA8"/>
    <w:rsid w:val="3EDFC773"/>
    <w:rsid w:val="3FE82FB8"/>
    <w:rsid w:val="3FECD006"/>
    <w:rsid w:val="441873A3"/>
    <w:rsid w:val="47854E8B"/>
    <w:rsid w:val="4D341877"/>
    <w:rsid w:val="4DE4088F"/>
    <w:rsid w:val="4F345A3B"/>
    <w:rsid w:val="57753F7D"/>
    <w:rsid w:val="57FD0639"/>
    <w:rsid w:val="5A5B4FD5"/>
    <w:rsid w:val="5D020CF9"/>
    <w:rsid w:val="5D525E0F"/>
    <w:rsid w:val="5D920BE8"/>
    <w:rsid w:val="5E881103"/>
    <w:rsid w:val="637F5585"/>
    <w:rsid w:val="660A6615"/>
    <w:rsid w:val="67D3EE7A"/>
    <w:rsid w:val="6BEE7CB1"/>
    <w:rsid w:val="6D885E3D"/>
    <w:rsid w:val="6F4D18F0"/>
    <w:rsid w:val="6F7E0D91"/>
    <w:rsid w:val="76D3D31C"/>
    <w:rsid w:val="78BE2E28"/>
    <w:rsid w:val="7AB711F0"/>
    <w:rsid w:val="7BB5D30A"/>
    <w:rsid w:val="7BF8E037"/>
    <w:rsid w:val="7C925067"/>
    <w:rsid w:val="7E8F2742"/>
    <w:rsid w:val="7ED890D2"/>
    <w:rsid w:val="7F7F1E44"/>
    <w:rsid w:val="7F9E4D12"/>
    <w:rsid w:val="7F9FC928"/>
    <w:rsid w:val="7FF430A1"/>
    <w:rsid w:val="7FFD9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99"/>
    <w:qFormat/>
    <w:rPr>
      <w:rFonts w:cs="Times New Roman"/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locked/>
    <w:rPr>
      <w:rFonts w:cs="Times New Roman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locked/>
    <w:rPr>
      <w:rFonts w:cs="Times New Roman"/>
      <w:kern w:val="2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szCs w:val="24"/>
    </w:rPr>
  </w:style>
  <w:style w:type="paragraph" w:styleId="ab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99"/>
    <w:qFormat/>
    <w:rPr>
      <w:rFonts w:cs="Times New Roman"/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locked/>
    <w:rPr>
      <w:rFonts w:cs="Times New Roman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locked/>
    <w:rPr>
      <w:rFonts w:cs="Times New Roman"/>
      <w:kern w:val="2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szCs w:val="24"/>
    </w:rPr>
  </w:style>
  <w:style w:type="paragraph" w:styleId="ab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>信念技术论坛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河南省红十字血液中心</dc:title>
  <dc:creator>User</dc:creator>
  <cp:lastModifiedBy>刘向晖</cp:lastModifiedBy>
  <cp:revision>4</cp:revision>
  <cp:lastPrinted>2025-09-11T16:04:00Z</cp:lastPrinted>
  <dcterms:created xsi:type="dcterms:W3CDTF">2025-09-10T09:53:00Z</dcterms:created>
  <dcterms:modified xsi:type="dcterms:W3CDTF">2025-09-10T10:26:00Z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