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6216015</wp:posOffset>
            </wp:positionH>
            <wp:positionV relativeFrom="paragraph">
              <wp:posOffset>1348105</wp:posOffset>
            </wp:positionV>
            <wp:extent cx="3333750" cy="3333750"/>
            <wp:effectExtent l="0" t="0" r="0" b="0"/>
            <wp:wrapTopAndBottom/>
            <wp:docPr id="3" name="图片 3" descr="国网河南省电力公司--河南电力-南京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国网河南省电力公司--河南电力-南京站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国网河南省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电力公司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2026年校园招聘报名二维码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（请按照参加站点扫描对应二维码）</w:t>
      </w:r>
    </w:p>
    <w:p>
      <w:pPr>
        <w:ind w:left="-1260" w:leftChars="-600" w:firstLine="0" w:firstLine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250825</wp:posOffset>
            </wp:positionV>
            <wp:extent cx="3333750" cy="3333750"/>
            <wp:effectExtent l="0" t="0" r="0" b="0"/>
            <wp:wrapTopAndBottom/>
            <wp:docPr id="1" name="图片 1" descr="国网河南省电力公司--河南电力-上海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国网河南省电力公司--河南电力-上海站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2750820</wp:posOffset>
            </wp:positionH>
            <wp:positionV relativeFrom="paragraph">
              <wp:posOffset>250825</wp:posOffset>
            </wp:positionV>
            <wp:extent cx="3333750" cy="3333750"/>
            <wp:effectExtent l="0" t="0" r="0" b="0"/>
            <wp:wrapTopAndBottom/>
            <wp:docPr id="2" name="图片 2" descr="国网河南省电力公司--河南电力-武汉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国网河南省电力公司--河南电力-武汉站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6137275</wp:posOffset>
            </wp:positionH>
            <wp:positionV relativeFrom="paragraph">
              <wp:posOffset>6776720</wp:posOffset>
            </wp:positionV>
            <wp:extent cx="3333750" cy="3333750"/>
            <wp:effectExtent l="0" t="0" r="0" b="0"/>
            <wp:wrapNone/>
            <wp:docPr id="10" name="图片 10" descr="国网河南省电力公司--河南电力-郑州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国网河南省电力公司--河南电力-郑州站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2656840</wp:posOffset>
            </wp:positionH>
            <wp:positionV relativeFrom="paragraph">
              <wp:posOffset>6776720</wp:posOffset>
            </wp:positionV>
            <wp:extent cx="3333750" cy="3333750"/>
            <wp:effectExtent l="0" t="0" r="0" b="0"/>
            <wp:wrapNone/>
            <wp:docPr id="7" name="图片 7" descr="国网河南省电力公司--河南电力-北京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网河南省电力公司--河南电力-北京站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6232525</wp:posOffset>
            </wp:positionH>
            <wp:positionV relativeFrom="paragraph">
              <wp:posOffset>3478530</wp:posOffset>
            </wp:positionV>
            <wp:extent cx="3333750" cy="3333750"/>
            <wp:effectExtent l="0" t="0" r="0" b="0"/>
            <wp:wrapNone/>
            <wp:docPr id="8" name="图片 8" descr="国网河南省电力公司--河南电力-重庆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国网河南省电力公司--河南电力-重庆站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-823595</wp:posOffset>
            </wp:positionH>
            <wp:positionV relativeFrom="paragraph">
              <wp:posOffset>6776720</wp:posOffset>
            </wp:positionV>
            <wp:extent cx="3333750" cy="3333750"/>
            <wp:effectExtent l="0" t="0" r="0" b="0"/>
            <wp:wrapNone/>
            <wp:docPr id="6" name="图片 6" descr="国网河南省电力公司--河南电力-清华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国网河南省电力公司--河南电力-清华站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3427095</wp:posOffset>
            </wp:positionV>
            <wp:extent cx="3333750" cy="3333750"/>
            <wp:effectExtent l="0" t="0" r="0" b="0"/>
            <wp:wrapNone/>
            <wp:docPr id="5" name="图片 5" descr="国网河南省电力公司--河南电力-杭州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国网河南省电力公司--河南电力-杭州站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-784225</wp:posOffset>
            </wp:positionH>
            <wp:positionV relativeFrom="paragraph">
              <wp:posOffset>3339465</wp:posOffset>
            </wp:positionV>
            <wp:extent cx="3333750" cy="3333750"/>
            <wp:effectExtent l="0" t="0" r="0" b="0"/>
            <wp:wrapTopAndBottom/>
            <wp:docPr id="4" name="图片 4" descr="国网河南省电力公司--河南电力-西安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国网河南省电力公司--河南电力-西安站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2B57EF"/>
    <w:rsid w:val="3DEA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2025-09-16T07:53:00Z</dcterms:created>
  <dc:creator>master</dc:creator>
  <cp:lastModifiedBy>master</cp:lastModifiedBy>
  <dcterms:modified xsi:type="dcterms:W3CDTF">2025-09-17T10:10:38Z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B6BB76FB4FE34152AE4CED52A20417ED</vt:lpwstr>
  </property>
</Properties>
</file>