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5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5"/>
        <w:gridCol w:w="909"/>
        <w:gridCol w:w="7170"/>
        <w:gridCol w:w="840"/>
        <w:gridCol w:w="4776"/>
      </w:tblGrid>
      <w:tr w14:paraId="66216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4550" w:type="dxa"/>
            <w:gridSpan w:val="5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6E3E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44"/>
                <w:szCs w:val="44"/>
                <w:bdr w:val="none" w:color="auto" w:sz="0" w:space="0"/>
                <w:lang w:val="en-US" w:eastAsia="zh-CN" w:bidi="ar"/>
              </w:rPr>
              <w:t>河南科技大学2025年度博士师资计划一览表</w:t>
            </w:r>
          </w:p>
        </w:tc>
      </w:tr>
      <w:tr w14:paraId="4BB79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AF24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学部</w:t>
            </w:r>
          </w:p>
        </w:tc>
        <w:tc>
          <w:tcPr>
            <w:tcW w:w="194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39DA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71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5DFB5E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二级学科及具体研究方向</w:t>
            </w:r>
          </w:p>
        </w:tc>
        <w:tc>
          <w:tcPr>
            <w:tcW w:w="8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54A5CB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346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492374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联系方式</w:t>
            </w:r>
          </w:p>
        </w:tc>
      </w:tr>
      <w:tr w14:paraId="49C2C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5" w:hRule="atLeast"/>
        </w:trPr>
        <w:tc>
          <w:tcPr>
            <w:tcW w:w="11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9CA5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机械工程学部</w:t>
            </w: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483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机电工程学院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3D5F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机械制造及其自动化、航空宇航制造工程、力学、兵器科学与技术</w:t>
            </w:r>
          </w:p>
          <w:p w14:paraId="36ABAE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研究方向：智能制造、信息技术、轴承设计与制造、装备设计与制造、计算机集成制造、特种加工等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C924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5514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 </w:t>
            </w:r>
          </w:p>
          <w:p w14:paraId="674B57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Calibri" w:hAnsi="Calibri" w:eastAsia="Segoe UI" w:cs="Calibr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  <w:p w14:paraId="213558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  <w:p w14:paraId="7C4BB9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  <w:p w14:paraId="758FEE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  <w:p w14:paraId="1E5D6C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谷老师 0379-64277973</w:t>
            </w:r>
          </w:p>
          <w:p w14:paraId="1D2DCA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jackgu0214@163.com</w:t>
            </w:r>
          </w:p>
        </w:tc>
      </w:tr>
      <w:tr w14:paraId="2EC9D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B8A38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30DE7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C752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机械电子工程、控制理论与控制工程、电气工程</w:t>
            </w:r>
          </w:p>
          <w:p w14:paraId="5AF777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研究方向：机电传动与控制、液压控制、机器人等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EF2A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19599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8AEE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4A8E5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CD460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6C6D6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机械设计及理论（齿轮设计与制造、机构学等）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5292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3A4E6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1DEF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932B5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B06DB0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8BDE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仪器科学与技术、光学工程、材料科学与工程、电子科学与技术、生物医学工程</w:t>
            </w:r>
          </w:p>
          <w:p w14:paraId="436FB6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研究方向：装备状态监测与故障诊断、智能传感器设计、精密测量技术等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E568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A47002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8674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07DC2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D44B9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7C9A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工业工程、管理科学与工程、计算机应用技术</w:t>
            </w:r>
          </w:p>
          <w:p w14:paraId="0E83D9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研究方向：工业工程与管理、管理工程、质量与可靠性等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7F35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E6A63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922D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33BA3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7E3D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车辆与交通工程学院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8717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智能车辆工程（车辆智能控制、车辆自动驾驶、车用新能源技术）、信息与通信工程（通信工程）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48742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7CC9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徐老师 0379-64278955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xlyou@haust.edu.cn</w:t>
            </w:r>
          </w:p>
        </w:tc>
      </w:tr>
      <w:tr w14:paraId="1C055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2ECD3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0B2CE4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7CEB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车辆工程（车辆设计与控制、车用新能源技术、车辆振动与噪声控制、控制工程、轻量化设计）、机械设计及理论（机械设计）、机械电子工程、农业机械工程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49AB5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6140F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6639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EC053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E6781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F775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动力机械及工程（发动机燃烧、排放、电控、振动噪声、动力电池、燃料电池、电机）控制理论与控制工程（自动控制）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C3E5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ED3D5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6E6A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2A12A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C433C6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34A9F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制冷及低温工程（制冷、低温、空调、流动、传热、传质、车辆热管理、新能源）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A562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BF15C7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CBC5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132C4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7E6BE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1AB5A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热能工程（清洁、高效燃烧、新能源科学与工程、能源环境工程、储能技术）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84EE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E336B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2548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A6B4E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332C1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6BF7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交通运输规划与管理、交通信息工程与控制、载运工具运用工程、道路与铁道工程、交通运输系统工程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F6C2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6EE7B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19DE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4835B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E5A5C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86E5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机械电子工程（智能装备、工业自动控制、机器人）、机械设计及理论（现代测量方法、机械传动、润滑、密封和创新设计）、机械制造及其自动化（先进制造理论及方法）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F122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A75237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D9C2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FD580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785F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农业装备工程学院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A5AE6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农业工程、农业机械化工程、机械设计及理论、机械电子工程、车辆工程、动力机械及工程（装备设计制造方向）、仿生工程、化学（电化学、荧光研究方向）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5A21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7AF6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金老师0379-64877827 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jx.771@163.com</w:t>
            </w:r>
          </w:p>
        </w:tc>
      </w:tr>
      <w:tr w14:paraId="5B67F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5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6BB0DA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71B0D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3640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农业电气化与信息化（农业电气化与信息化、农业芯片、信息传感检测）、控制科学与工程（农业机器人、装备控制）、计算机科学与技术（信息传感检测、农业人工智能方向）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4AE6F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46267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BDF1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5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4C19E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1C6E37A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6E23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农业水土工程（水肥资源高效利用、农业节水理论与新技术方向）、水利工程（流域生态环境修复与保护、生态水动力学）、农业工程类（农业生物环境与能源工程、生物质能源与材料方向）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1D8D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A327E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117D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585A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材料科学与工程学部</w:t>
            </w: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731B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材料科学与工程学院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81F2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材料加工工程（塑性、焊接、液态成型）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2F9F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E50CE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郭老师 0379-64276880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guojq@haust.edu.cn</w:t>
            </w:r>
          </w:p>
        </w:tc>
      </w:tr>
      <w:tr w14:paraId="01FFB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865E9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1E41E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B80AB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无机非金属材料工程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4B72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A60AB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1B6E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C115C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F64D54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AFAD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金属材料工程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D17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4B2A7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3B95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B869E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8E048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706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冶金工程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FA15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5A6BEA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AC7F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80575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A1D03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3843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功能材料 （物理、器件）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5458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142BD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4123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287FF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59CB26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6D11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材料化学（高分子材料与工程）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3088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07845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2B8D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48CF6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D4F30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A810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材料加工工程（新型有色金属及加工）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E3ED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9B202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2615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CB6C3A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3E36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高端轴承摩擦学技术与应用国家地方联合工程实验室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5D1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机械设计及理论摩擦学方向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6EDA8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782F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蔡老师0379-64231723</w:t>
            </w:r>
          </w:p>
          <w:p w14:paraId="1394A1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18637963886@163.com</w:t>
            </w:r>
          </w:p>
        </w:tc>
      </w:tr>
      <w:tr w14:paraId="4E547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6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0BFF9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458E6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9F89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固体力学、物理场模拟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C0B1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83563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8C47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4BF3E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C94E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金属材料磨损控制与成型技术研究院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CBA3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材料加工工程或材料学（耐磨材料与表面技术、金属材料强韧化）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B601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36B4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苗老师 13603961539</w:t>
            </w:r>
          </w:p>
          <w:p w14:paraId="6C0453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13603961539@163.com</w:t>
            </w:r>
          </w:p>
        </w:tc>
      </w:tr>
      <w:tr w14:paraId="63153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88342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EE808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BD4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材料物理化学或粉末冶金（高温难熔合金）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03B1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46509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FA13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BF51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信息与控制工程学部</w:t>
            </w: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46B6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26F0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通信与信息系统（现代通信技术）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FAC9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EBF7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张老师0379-64231910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szf88910@163.com</w:t>
            </w:r>
          </w:p>
        </w:tc>
      </w:tr>
      <w:tr w14:paraId="2E9FE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682B8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F78964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F50E7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计算机网络与安全（网络空间安全、密码学、人工智能及安全）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B854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1A265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2540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DFF91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DF1F16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942B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电力电子与电能变换（新能源与储能、新能源电力电子变换）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9B4B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4A737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E437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BED4402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79353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8DE1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微电子学及固体电子学（电子器件与系统）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9C3A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A94F37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0956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F624BE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B3DEC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847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电机系统及其控制（复杂电机系统建模与智能控制）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8CC9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C01D1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2D53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4A324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C6A44E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7EAF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计算机软件、计算机应用技术</w:t>
            </w:r>
          </w:p>
          <w:p w14:paraId="132EDE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研究方向：工业软件、大数据、智能计算、新型网络、计算机视觉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8800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2235A2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72E2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1924F6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CC93B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BCD4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信号与信号处理（信号处理、网络融合）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904F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754C9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692D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322CA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882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软件学院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22E7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计算机科学与技术、信息安全技术（信创方向、网络空间安全）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C42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AE87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郑老师0379-60666989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zhengruijuan@haust.edu.cn</w:t>
            </w:r>
          </w:p>
        </w:tc>
      </w:tr>
      <w:tr w14:paraId="60B57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2F745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48141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22209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数学（个性化人体视频生成，步态识别，行人生物特征匿名化）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6C18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49F87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DF3F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6012D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73D61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6DB9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计算机软件、软件工程（大数据方向、软件工程）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87AC7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38F99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FE40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C8F2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医学部（洛阳医学院）</w:t>
            </w:r>
          </w:p>
        </w:tc>
        <w:tc>
          <w:tcPr>
            <w:tcW w:w="194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B0A1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基础医学与法医学院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18EE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基础医学、人体解剖与组织胚胎学、病理生理学、病理学、生理学、病原生物学、遗传学、细胞生物学、免疫学、生物学、生物化学与分子生物学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8141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F60EF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李老师0379-64830006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sanqiangli2001@163.com</w:t>
            </w:r>
          </w:p>
        </w:tc>
      </w:tr>
      <w:tr w14:paraId="6CA7B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99913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5A747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46D1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法医学、法医病理学、法医临床学、临床医学、毒物分析、法医物证学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5E13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ECA60B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6FA0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06961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876BC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9727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预防医学、职业卫生与环境卫生学（环境科学与工程）、毒理学、营养与食品卫生学（食品科学与工程）、流行病与卫生统计学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0F67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0E9775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0339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1960F8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5F2CB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FF48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药理学、药物分析、生药学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53E5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E953F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F17B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7E647D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D9F5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临床医学院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38CC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内科学（呼吸、消化、神经病学、内分泌与代谢病学、风湿免疫学等专业的临床与基础研究）</w:t>
            </w:r>
          </w:p>
        </w:tc>
        <w:tc>
          <w:tcPr>
            <w:tcW w:w="84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9A76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7C29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亢老师0379-64830097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rlzyb30097@163.com</w:t>
            </w:r>
          </w:p>
        </w:tc>
      </w:tr>
      <w:tr w14:paraId="57A6D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D6C88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4A9CA6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4F2AF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外科学（普外、骨外、心胸外、神外等专业的临床与基础研究）</w:t>
            </w: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C7E57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D038D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BB1F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BEE32C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11C49A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4136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妇产科学（妇科肿瘤、生殖遗传的临床与基础研究）</w:t>
            </w: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DADE6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EACE7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F97E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E74E1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74410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06EA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儿科学（儿童消化、儿童肿瘤的临床与基础研究）</w:t>
            </w: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66BFE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55BB7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A45E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B0683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157E6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2287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肿瘤学（外科肿瘤学、放射肿瘤学、肿瘤内科学、肿瘤学基础和介入肿瘤学等）</w:t>
            </w: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FC391A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774E5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06C9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48AB3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B5491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3AE8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麻醉学（麻醉监测、麻醉流行病学研究 、神经外科手术的麻醉、麻醉药的临床药理与实验研究等）</w:t>
            </w: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A2C28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CC04D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C839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CC0C8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8CE98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95A9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急诊医学（急诊内科、外科、急诊重症专业的临床与基础研究）</w:t>
            </w: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FC6CC2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3E256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63C5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CD0782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2E27C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B14E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分子生物学、药物化学、生物信息学等基础医学相关研究方向</w:t>
            </w: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8F51B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817B5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7EE4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CFFE6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DDD6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医学技术与工程学院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C70D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生物医学工程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14FE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B788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张老师0379-64162572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fengshouzhang@163.com</w:t>
            </w:r>
          </w:p>
        </w:tc>
      </w:tr>
      <w:tr w14:paraId="45AC3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499BE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C7F2D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1DE5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临床检验诊断学、医学检验技术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5AC4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F05F1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50E8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B7D9C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E1A82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EE71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影像医学与核医学、放射医学、外科学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33C4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43DF2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52BE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F89032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6454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09D7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护理学、心理学、公共卫生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001B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4A5A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崔老师 0379-64876102          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9943206@haust.edu.cn</w:t>
            </w:r>
          </w:p>
        </w:tc>
      </w:tr>
      <w:tr w14:paraId="14E31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6B352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农业科学学部</w:t>
            </w: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0F43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食品与生物工程学院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79D1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机械电子工程、农业机械化工程、农产品加工及贮藏工程  研究方向：食品或农产品加工与检测机械装备、食品工程技术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FE69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4BF2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古老师0379-64283053</w:t>
            </w:r>
          </w:p>
          <w:p w14:paraId="1881E9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shaobingu@haust.edu.cn</w:t>
            </w:r>
          </w:p>
        </w:tc>
      </w:tr>
      <w:tr w14:paraId="2383E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5364A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E9269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CBEA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食品质量与安全（食品无损检测与智能分析）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2FC8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FF565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EFD5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53AAC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FB8EC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9499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食品科学或食品营养（食品营养与健康）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23F9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AD269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A4EF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23FDF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9CBA0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436B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食品科学或食品营养与健康（益生菌资源的挖掘与利用，生物信息整理、发掘与研究，多组学分析）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18E0A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6EB55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A6E7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BF93EA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6AE82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00F8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生物制药（药物研发、制药工艺与工程、生物药物分析与评价；中药质量评价、中药现代化研究）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25C4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75D6A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1B59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B40EC0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8EDA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农学院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835B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作物栽培学与耕作学（小麦栽培生物学、甘薯营养生物学、烟草或经济作物栽培生理生态、种植制度）、作物遗传育种（作物分子育种、农业生物技术、应用植物基因组）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1C8BFC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10B144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侯老师0379-69980776</w:t>
            </w:r>
          </w:p>
          <w:p w14:paraId="42BD89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dyhou@haust.edu.cn</w:t>
            </w:r>
          </w:p>
        </w:tc>
      </w:tr>
      <w:tr w14:paraId="5FA33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8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2FBD6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09DAB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D765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智慧农业（农业信息技术或智慧农业、农业遥感、农田系统模拟、大气科学、精准农业与智慧农业、作物生长监测、作物表型研究、农情遥感监测、作物精确栽培），天然产物开发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5CB7B0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54D7294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094F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5D4D8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078C9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4EC1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生物化学与分子生物学，药用植物学、药用植物分子生物学、牡丹生物学、植物逆境分子生理学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13273E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6731189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B4A3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CE69BA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65C84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2683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植物生态学（传粉生物学、物种交互作用、适应性进化），群落生态学（土壤生态、生物多样性、植物－微生物相互作用），群落生态学（生物多样性、植物－微生物相互作用）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3F210D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5815F86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16E9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5CFDB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80E2A6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E77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农业资源环境（土壤微生物或土壤分子生物学），植物营养学（植物营养生理方向），土壤学（环境生态学、土壤生态学）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050672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2F8570B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F82F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5F5CD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FCF7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动物科技学院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6758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基础兽医学（组织胚胎学、动物解剖学、兽医病理学）、水产养殖学（水产动物毒理学、水产动物遗传育种、鱼类疾病学）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12E9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1849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刘老师0379-64281288</w:t>
            </w:r>
          </w:p>
          <w:p w14:paraId="2753C8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yumeiliu@haust.edu.cn</w:t>
            </w:r>
          </w:p>
        </w:tc>
      </w:tr>
      <w:tr w14:paraId="06183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BAAC9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8DC698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853B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预防兽医学（兽医传染病及生物制品、兽医公共卫生）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4935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A346A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D75C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0D860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C8037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6F8E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动物学（动物学、生态学、动物毒理学）、临床兽医学（动物营养代谢病）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489A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0938C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0DFA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37519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BEA0F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DD7F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动物生产（反刍动物生产、单胃动物营养与饲料）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4A96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B3EAB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A61D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2D060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30D7E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D5CE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动物遗传育种与繁殖（动物繁殖学）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F266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556D9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4CBC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601B52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A1C6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园艺与植物保护学院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1943C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建筑学（民居研究、园林建筑设计）、风景园林学（园林植物应用）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3798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954C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刘老师 0379-64240917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liushengming@haust.edu.cn</w:t>
            </w:r>
          </w:p>
        </w:tc>
      </w:tr>
      <w:tr w14:paraId="45000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9E8A00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0AA15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2718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蔬菜学（蔬菜生理与分子生物学）、果树学（果树分子生物学）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37F7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D8FA8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F3E9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6C568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6871E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F27A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农药学（植物源农药）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81B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2F6A6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EEB3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44F51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73276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47A3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预防兽医学、农业昆虫与害虫防治或昆虫学（昆虫系统学、昆虫分类）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68CD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B59DE16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D27C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3B3FA2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AB31D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8F8B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森林经理学、生态学（全球变化生态学）、地理学（地理信息系统）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3742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14106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4846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6EE1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理学部</w:t>
            </w: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1F72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数学与统计学院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40E0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基础数学、计算数学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77BF2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BCEF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常老师 0379-65627281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changzhiyong@126.com</w:t>
            </w:r>
          </w:p>
        </w:tc>
      </w:tr>
      <w:tr w14:paraId="7F894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09389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2C45BE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357F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应用数学、概率论与数理统计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9B11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CECA7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F423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8D718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5B21F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0A07C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运筹学与控制论、系统科学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036A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514EC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F597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7867F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CA971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631A0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统计学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9977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52ADF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85EE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F1A2BD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9D0252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D128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计算机软件与理论、模式识别与智能系统、网络与信息安全等</w:t>
            </w:r>
          </w:p>
          <w:p w14:paraId="58B68A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研究方向：大数据、计算机视觉、机器学习、网络安全方向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1AB6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7E6B8A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7F13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286A3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68FB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物理工程学院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61DA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光学、光学工程、量子光学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32A5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E13B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王老师 0379-65626260</w:t>
            </w:r>
          </w:p>
          <w:p w14:paraId="2B2172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wanghui08@haust.edu.cn</w:t>
            </w:r>
          </w:p>
        </w:tc>
      </w:tr>
      <w:tr w14:paraId="505CB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A80C7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1D6FD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9C1D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理论物理、计算物理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43CD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5FEFE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9CBD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7CCA0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F8449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A50C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高能物理、粒子物理、核物理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423D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6F0F2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821D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D55A0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87311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B242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凝聚态物理、材料科学与工程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4A7BE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5EF356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703A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AB9F1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667C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化学化工学院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E7E5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化学工程与技术、化学工程与工艺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7563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AC30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魏老师0379-64240991</w:t>
            </w:r>
          </w:p>
          <w:p w14:paraId="2F0D9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willman918@163.com</w:t>
            </w:r>
          </w:p>
        </w:tc>
      </w:tr>
      <w:tr w14:paraId="66C85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2A070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64A25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AECFA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环境科学与工程、环境工程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40F50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9E253A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AE74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2F52A2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6FE85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1168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药学、制药工程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62D41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2644D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6CD7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6C866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0759C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675B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化学、能源化学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84A3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A56EF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F884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3074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F514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6D7C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管理科学与工程、风险管理和安全管理、物流与供应链管理、公共管理、农业装备、农林经济管理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569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F5BC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张老师 0379-65627510</w:t>
            </w:r>
          </w:p>
          <w:p w14:paraId="05C960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haustshxy@163.com</w:t>
            </w:r>
          </w:p>
        </w:tc>
      </w:tr>
      <w:tr w14:paraId="42EEA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3C7962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0F42A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计算机科学与技术、数学、信息系统与信息管理、数据科学与智能管理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1134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A7C5A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866B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6ED98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0F89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技术经济与管理（创新管理、项目管理）、工商管理、电子商务、财务管理、人力资源管理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CDBC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857FC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6AF3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9C626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5CDB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国际贸易学、金融学、数量经济学、区域经济学、世界经济、人口资源与环境经济学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0AD5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742F1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E80A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3074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429D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土木建筑学院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F5EA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土木工程材料、岩土工程、防灾减灾工程及防护工程、桥梁与隧道工程、结构工程、供热供燃气通风与空调工程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27BB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A3DC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刘老师 0379-65627362</w:t>
            </w:r>
          </w:p>
          <w:p w14:paraId="2BFFF7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邮箱tmgcxy@haust.edu.cn</w:t>
            </w:r>
          </w:p>
        </w:tc>
      </w:tr>
      <w:tr w14:paraId="2BF1D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50B632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DC2B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工程力学、固体力学、流体力学、机械设计及理论、车辆工程、材料学、飞行器设计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3407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0CA74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68D1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5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AE707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01EE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建筑设计原理及其理论、建筑历史与理论、建筑技术科学、空间发展与规划理论、城乡规划与设计方法、城乡系统与规划技术、住房发展与社区规划、城乡历史与遗产保护、空间治理与规划政策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672E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C24A6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64B0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94A1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225A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伦理学、国际关系学、国外马克思主义研究、国外马克思主义哲学、政治经济学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6BE8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005D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蔡老师 0379-64270677</w:t>
            </w:r>
          </w:p>
          <w:p w14:paraId="6AFFC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57980875@qq.com</w:t>
            </w:r>
          </w:p>
        </w:tc>
      </w:tr>
      <w:tr w14:paraId="344E1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4D51A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42067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马克思主义基本原理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406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15322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E4A4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34194D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28F9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马克思主义哲学、中国哲学、西方哲学、科学技术哲学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7587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8F733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E814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9AB1B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2DDF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逻辑学、美学、中共党史、科学社会主义与国际共产主义运动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9721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B7663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562A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10EF2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B699A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中国近现代史基本问题研究、中国史、世界史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3D3B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F6ED2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19C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F8366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4B35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马克思主义发展史、马克思主义中国化、思想政治教育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C1F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19581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9D89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2051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外国语学院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6DF1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外国语言学及应用语言学（含英、日、德、法、意、葡、阿拉伯等语言）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3640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7530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岳老师 0379-65627587</w:t>
            </w:r>
          </w:p>
          <w:p w14:paraId="219E11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yzs@haust.edu.cn</w:t>
            </w:r>
          </w:p>
        </w:tc>
      </w:tr>
      <w:tr w14:paraId="7BD1E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37B21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C543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英语语言文学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2CA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B7C3E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CDF1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B61CF9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9946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国别与区域研究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E9F1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4DF64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D59A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C5FD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人文学院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A349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中国语言文学（比较文学与世界文学、中国古代文学）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4B29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EB8D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彭老师 0379-65626285</w:t>
            </w:r>
          </w:p>
          <w:p w14:paraId="064CB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fumingpeng2012@163.com</w:t>
            </w:r>
          </w:p>
        </w:tc>
      </w:tr>
      <w:tr w14:paraId="08606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AE725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DE8C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先秦考古、历史时期考古学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2515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44DFA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8925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CC511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CDF63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中国古代史（隋唐史方向）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5934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72EB1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38D7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B034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法学院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7C25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宪法与行政法学，法理学，法制史，民商法学（含知识产权），刑法学，诉讼法学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B0B1F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6315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郭老师 0379-65626871</w:t>
            </w:r>
          </w:p>
          <w:p w14:paraId="3FDB71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guoguonow@163.com</w:t>
            </w:r>
          </w:p>
        </w:tc>
      </w:tr>
      <w:tr w14:paraId="4E4F0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4D238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A0E5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经济法学（含环境法学），国际法学（国际政治）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2770E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2BDFB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E909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307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BD39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4C81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机械工程（工业设计方向、人机工程方向机械制造及其自动化）、美术学（中国画方向）、设计、设计学（数字媒体、环境设计、视觉传达）、音乐学（西洋管弦乐器、声乐）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EA0D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4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9517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裴老师 0379-69868238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pxsh12@126.com</w:t>
            </w:r>
          </w:p>
        </w:tc>
      </w:tr>
      <w:tr w14:paraId="19F8D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5A91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AC74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运动人体科学、生理学、生物学、基础医学、康复学</w:t>
            </w:r>
          </w:p>
        </w:tc>
        <w:tc>
          <w:tcPr>
            <w:tcW w:w="84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31FA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vMerge w:val="restar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60C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杨老师 0379-64298732</w:t>
            </w:r>
          </w:p>
          <w:p w14:paraId="367163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KDTYYH@haust.edu.cn</w:t>
            </w:r>
          </w:p>
        </w:tc>
      </w:tr>
      <w:tr w14:paraId="6F7FE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CF67C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0EC2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民族传统体育学、民俗学</w:t>
            </w: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1A4CA6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7FDC6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0D93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6966D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8077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体育人文社会学、教育学原理（教育学理论）、管理学（体育管理）</w:t>
            </w: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07E74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75FE3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BCFE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07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B139E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3334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体育教育训练学（运动训练、休闲体育）</w:t>
            </w: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4FA98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466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172E7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5309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307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B4E9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国际教育学院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（莫动理工学院）</w:t>
            </w:r>
          </w:p>
        </w:tc>
        <w:tc>
          <w:tcPr>
            <w:tcW w:w="7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6AB3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翻译、区域国别学、英语语言文学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E396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6"/>
                <w:szCs w:val="2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FB427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张老师0379-65627996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13683790372@163.com</w:t>
            </w:r>
          </w:p>
        </w:tc>
      </w:tr>
    </w:tbl>
    <w:p w14:paraId="080C7FC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注：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1.特别优秀博士，可不受上述计划限制，采取“一事一议”方式引进。</w:t>
      </w:r>
    </w:p>
    <w:p w14:paraId="3B030B7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  2.博士简历请备注有意向的学院，电子邮件发送时请同步发送至人事工作部邮箱hkdzp@haust.edu.cn及相关学院联系人邮箱。</w:t>
      </w:r>
    </w:p>
    <w:p w14:paraId="6F7A5DB3">
      <w:bookmarkStart w:id="0" w:name="_GoBack"/>
      <w:bookmarkEnd w:id="0"/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BBAB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64FD3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Akzjcw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HAkzjcwAgAAYQ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64FD3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466CAA"/>
    <w:rsid w:val="2BB310E2"/>
    <w:rsid w:val="4AAD0DE2"/>
    <w:rsid w:val="7D46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/>
      <w:autoSpaceDN/>
      <w:snapToGrid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3</Words>
  <Characters>3</Characters>
  <Lines>0</Lines>
  <Paragraphs>0</Paragraphs>
  <TotalTime>1</TotalTime>
  <ScaleCrop>false</ScaleCrop>
  <LinksUpToDate>false</LinksUpToDate>
  <CharactersWithSpaces>17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2025-11-04T00:02:00Z</dcterms:created>
  <dc:creator> 洋  </dc:creator>
  <cp:lastModifiedBy>L </cp:lastModifiedBy>
  <dcterms:modified xsi:type="dcterms:W3CDTF">2025-11-05T03:02:33Z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9BEDC8DF673C44E6B299C8E34F417F3E_13</vt:lpwstr>
  </property>
  <property fmtid="{D5CDD505-2E9C-101B-9397-08002B2CF9AE}" pid="4" name="KSOTemplateDocerSaveRecord">
    <vt:lpwstr>eyJoZGlkIjoiNGU4YzQzYmJhYzliNDExMDE0NjRkZmVkMjMwODhkYmYiLCJ1c2VySWQiOiIyNjQ2NzUzMTAifQ==</vt:lpwstr>
  </property>
</Properties>
</file>