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3851"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50"/>
        <w:gridCol w:w="2695"/>
        <w:gridCol w:w="1877"/>
        <w:gridCol w:w="1560"/>
        <w:gridCol w:w="2337"/>
        <w:gridCol w:w="4281"/>
        <w:gridCol w:w="351"/>
      </w:tblGrid>
      <w:tr w14:paraId="1EEB3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1" w:type="dxa"/>
          <w:trHeight w:val="1264" w:hRule="atLeast"/>
        </w:trPr>
        <w:tc>
          <w:tcPr>
            <w:tcW w:w="13500" w:type="dxa"/>
            <w:gridSpan w:val="6"/>
            <w:tcBorders>
              <w:top w:val="nil"/>
              <w:left w:val="nil"/>
              <w:bottom w:val="nil"/>
              <w:right w:val="nil"/>
            </w:tcBorders>
            <w:noWrap/>
            <w:vAlign w:val="center"/>
          </w:tcPr>
          <w:p w14:paraId="3910CEAC">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附件1</w:t>
            </w:r>
          </w:p>
          <w:p w14:paraId="352AD0D9">
            <w:pPr>
              <w:keepNext w:val="0"/>
              <w:keepLines w:val="0"/>
              <w:widowControl/>
              <w:suppressLineNumbers w:val="0"/>
              <w:jc w:val="center"/>
              <w:textAlignment w:val="center"/>
              <w:rPr>
                <w:rFonts w:hint="eastAsia" w:ascii="仿宋_GB2312" w:hAnsi="仿宋_GB2312" w:eastAsia="仿宋_GB2312" w:cs="仿宋_GB2312"/>
                <w:i w:val="0"/>
                <w:iCs w:val="0"/>
                <w:color w:val="000000"/>
                <w:sz w:val="44"/>
                <w:szCs w:val="44"/>
                <w:u w:val="none"/>
                <w:lang w:val="en-US"/>
              </w:rPr>
            </w:pPr>
            <w:bookmarkStart w:id="0" w:name="_GoBack"/>
            <w:r>
              <w:rPr>
                <w:rFonts w:hint="eastAsia" w:ascii="仿宋_GB2312" w:hAnsi="仿宋_GB2312" w:eastAsia="仿宋_GB2312" w:cs="仿宋_GB2312"/>
                <w:i w:val="0"/>
                <w:iCs w:val="0"/>
                <w:color w:val="000000"/>
                <w:kern w:val="0"/>
                <w:sz w:val="44"/>
                <w:szCs w:val="44"/>
                <w:u w:val="none"/>
                <w:lang w:val="en-US" w:eastAsia="zh-CN" w:bidi="ar"/>
              </w:rPr>
              <w:t>瀍河回族区2025年第二批就业见习岗位表</w:t>
            </w:r>
            <w:bookmarkEnd w:id="0"/>
          </w:p>
        </w:tc>
      </w:tr>
      <w:tr w14:paraId="7FB05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750" w:type="dxa"/>
            <w:tcBorders>
              <w:top w:val="single" w:color="000000" w:sz="4" w:space="0"/>
              <w:left w:val="single" w:color="000000" w:sz="4" w:space="0"/>
              <w:bottom w:val="single" w:color="000000" w:sz="4" w:space="0"/>
              <w:right w:val="single" w:color="000000" w:sz="4" w:space="0"/>
            </w:tcBorders>
            <w:noWrap/>
            <w:vAlign w:val="center"/>
          </w:tcPr>
          <w:p w14:paraId="3CBD83C9">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序号</w:t>
            </w:r>
          </w:p>
        </w:tc>
        <w:tc>
          <w:tcPr>
            <w:tcW w:w="2695" w:type="dxa"/>
            <w:tcBorders>
              <w:top w:val="single" w:color="000000" w:sz="4" w:space="0"/>
              <w:left w:val="single" w:color="000000" w:sz="4" w:space="0"/>
              <w:bottom w:val="single" w:color="000000" w:sz="4" w:space="0"/>
              <w:right w:val="single" w:color="000000" w:sz="4" w:space="0"/>
            </w:tcBorders>
            <w:noWrap w:val="0"/>
            <w:vAlign w:val="center"/>
          </w:tcPr>
          <w:p w14:paraId="00E326E3">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单位名称</w:t>
            </w:r>
          </w:p>
        </w:tc>
        <w:tc>
          <w:tcPr>
            <w:tcW w:w="1877" w:type="dxa"/>
            <w:tcBorders>
              <w:top w:val="single" w:color="000000" w:sz="4" w:space="0"/>
              <w:left w:val="single" w:color="000000" w:sz="4" w:space="0"/>
              <w:bottom w:val="single" w:color="000000" w:sz="4" w:space="0"/>
              <w:right w:val="single" w:color="000000" w:sz="4" w:space="0"/>
            </w:tcBorders>
            <w:noWrap w:val="0"/>
            <w:vAlign w:val="center"/>
          </w:tcPr>
          <w:p w14:paraId="4288CD1C">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岗位名称</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28726FB7">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联系人</w:t>
            </w:r>
          </w:p>
        </w:tc>
        <w:tc>
          <w:tcPr>
            <w:tcW w:w="2337" w:type="dxa"/>
            <w:tcBorders>
              <w:top w:val="single" w:color="000000" w:sz="4" w:space="0"/>
              <w:left w:val="single" w:color="000000" w:sz="4" w:space="0"/>
              <w:bottom w:val="single" w:color="000000" w:sz="4" w:space="0"/>
              <w:right w:val="single" w:color="000000" w:sz="4" w:space="0"/>
            </w:tcBorders>
            <w:noWrap w:val="0"/>
            <w:vAlign w:val="center"/>
          </w:tcPr>
          <w:p w14:paraId="5A7A97B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联系电话</w:t>
            </w:r>
          </w:p>
        </w:tc>
        <w:tc>
          <w:tcPr>
            <w:tcW w:w="4632" w:type="dxa"/>
            <w:gridSpan w:val="2"/>
            <w:tcBorders>
              <w:top w:val="single" w:color="000000" w:sz="4" w:space="0"/>
              <w:left w:val="single" w:color="000000" w:sz="4" w:space="0"/>
              <w:bottom w:val="single" w:color="000000" w:sz="4" w:space="0"/>
              <w:right w:val="single" w:color="000000" w:sz="4" w:space="0"/>
            </w:tcBorders>
            <w:noWrap w:val="0"/>
            <w:vAlign w:val="center"/>
          </w:tcPr>
          <w:p w14:paraId="4BB94E1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单位地址</w:t>
            </w:r>
          </w:p>
        </w:tc>
      </w:tr>
      <w:tr w14:paraId="7D6FD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65A0263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2695" w:type="dxa"/>
            <w:tcBorders>
              <w:top w:val="single" w:color="000000" w:sz="4" w:space="0"/>
              <w:left w:val="single" w:color="000000" w:sz="4" w:space="0"/>
              <w:bottom w:val="single" w:color="000000" w:sz="4" w:space="0"/>
              <w:right w:val="single" w:color="000000" w:sz="4" w:space="0"/>
            </w:tcBorders>
            <w:noWrap w:val="0"/>
            <w:vAlign w:val="center"/>
          </w:tcPr>
          <w:p w14:paraId="746B7713">
            <w:pPr>
              <w:keepNext w:val="0"/>
              <w:keepLines w:val="0"/>
              <w:widowControl/>
              <w:suppressLineNumbers w:val="0"/>
              <w:jc w:val="center"/>
              <w:textAlignment w:val="center"/>
              <w:rPr>
                <w:rFonts w:hint="eastAsia" w:ascii="仿宋_GB2312" w:hAnsi="仿宋_GB2312" w:eastAsia="仿宋_GB2312" w:cs="仿宋_GB2312"/>
                <w:i w:val="0"/>
                <w:iCs w:val="0"/>
                <w:color w:val="000000"/>
                <w:sz w:val="16"/>
                <w:szCs w:val="16"/>
                <w:u w:val="none"/>
              </w:rPr>
            </w:pPr>
            <w:r>
              <w:rPr>
                <w:rFonts w:hint="eastAsia" w:ascii="Arial"/>
                <w:sz w:val="18"/>
                <w:szCs w:val="18"/>
              </w:rPr>
              <w:t>洛阳烨伟汽车销售服务有限公司</w:t>
            </w:r>
          </w:p>
        </w:tc>
        <w:tc>
          <w:tcPr>
            <w:tcW w:w="1877" w:type="dxa"/>
            <w:tcBorders>
              <w:top w:val="single" w:color="000000" w:sz="4" w:space="0"/>
              <w:left w:val="single" w:color="000000" w:sz="4" w:space="0"/>
              <w:bottom w:val="single" w:color="000000" w:sz="4" w:space="0"/>
              <w:right w:val="single" w:color="000000" w:sz="4" w:space="0"/>
            </w:tcBorders>
            <w:noWrap/>
            <w:vAlign w:val="center"/>
          </w:tcPr>
          <w:p w14:paraId="07AD23A1">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宋体" w:hAnsi="宋体" w:cs="宋体"/>
                <w:i w:val="0"/>
                <w:iCs w:val="0"/>
                <w:color w:val="000000"/>
                <w:kern w:val="0"/>
                <w:sz w:val="18"/>
                <w:szCs w:val="18"/>
                <w:u w:val="none"/>
                <w:lang w:val="en-US" w:eastAsia="zh-CN" w:bidi="ar"/>
              </w:rPr>
              <w:t>车辆维修技师</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21384D0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宋体" w:hAnsi="宋体" w:cs="宋体"/>
                <w:i w:val="0"/>
                <w:iCs w:val="0"/>
                <w:color w:val="000000"/>
                <w:kern w:val="0"/>
                <w:sz w:val="18"/>
                <w:szCs w:val="18"/>
                <w:u w:val="none"/>
                <w:lang w:val="en-US" w:eastAsia="zh-CN" w:bidi="ar"/>
              </w:rPr>
              <w:t>娄女士</w:t>
            </w:r>
          </w:p>
        </w:tc>
        <w:tc>
          <w:tcPr>
            <w:tcW w:w="2337" w:type="dxa"/>
            <w:tcBorders>
              <w:top w:val="single" w:color="000000" w:sz="4" w:space="0"/>
              <w:left w:val="single" w:color="000000" w:sz="4" w:space="0"/>
              <w:bottom w:val="single" w:color="000000" w:sz="4" w:space="0"/>
              <w:right w:val="single" w:color="000000" w:sz="4" w:space="0"/>
            </w:tcBorders>
            <w:noWrap w:val="0"/>
            <w:vAlign w:val="center"/>
          </w:tcPr>
          <w:p w14:paraId="0504A8EA">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Arial"/>
                <w:sz w:val="18"/>
                <w:szCs w:val="18"/>
                <w:lang w:eastAsia="zh-CN"/>
              </w:rPr>
              <w:t>13503791875</w:t>
            </w:r>
          </w:p>
        </w:tc>
        <w:tc>
          <w:tcPr>
            <w:tcW w:w="4632" w:type="dxa"/>
            <w:gridSpan w:val="2"/>
            <w:tcBorders>
              <w:top w:val="single" w:color="000000" w:sz="4" w:space="0"/>
              <w:left w:val="single" w:color="000000" w:sz="4" w:space="0"/>
              <w:bottom w:val="single" w:color="000000" w:sz="4" w:space="0"/>
              <w:right w:val="single" w:color="000000" w:sz="4" w:space="0"/>
            </w:tcBorders>
            <w:noWrap w:val="0"/>
            <w:vAlign w:val="center"/>
          </w:tcPr>
          <w:p w14:paraId="6451772E">
            <w:pPr>
              <w:keepNext w:val="0"/>
              <w:keepLines w:val="0"/>
              <w:widowControl/>
              <w:suppressLineNumbers w:val="0"/>
              <w:jc w:val="center"/>
              <w:textAlignment w:val="center"/>
              <w:rPr>
                <w:rFonts w:hint="eastAsia" w:ascii="仿宋_GB2312" w:hAnsi="仿宋_GB2312" w:eastAsia="仿宋_GB2312" w:cs="仿宋_GB2312"/>
                <w:i w:val="0"/>
                <w:iCs w:val="0"/>
                <w:color w:val="000000"/>
                <w:sz w:val="16"/>
                <w:szCs w:val="16"/>
                <w:u w:val="none"/>
              </w:rPr>
            </w:pPr>
            <w:r>
              <w:rPr>
                <w:rFonts w:hint="eastAsia" w:ascii="宋体" w:hAnsi="宋体" w:cs="宋体"/>
                <w:i w:val="0"/>
                <w:iCs w:val="0"/>
                <w:color w:val="000000"/>
                <w:kern w:val="0"/>
                <w:sz w:val="18"/>
                <w:szCs w:val="18"/>
                <w:u w:val="none"/>
                <w:lang w:val="en-US" w:eastAsia="zh-CN" w:bidi="ar"/>
              </w:rPr>
              <w:t>洛阳市瀍河区邙岭大道睦邻大道口</w:t>
            </w:r>
          </w:p>
        </w:tc>
      </w:tr>
      <w:tr w14:paraId="2F12C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750" w:type="dxa"/>
            <w:vMerge w:val="restart"/>
            <w:tcBorders>
              <w:top w:val="single" w:color="000000" w:sz="4" w:space="0"/>
              <w:left w:val="single" w:color="000000" w:sz="4" w:space="0"/>
              <w:right w:val="single" w:color="000000" w:sz="4" w:space="0"/>
            </w:tcBorders>
            <w:noWrap w:val="0"/>
            <w:vAlign w:val="center"/>
          </w:tcPr>
          <w:p w14:paraId="67A75B95">
            <w:pPr>
              <w:jc w:val="center"/>
              <w:rPr>
                <w:rFonts w:hint="eastAsia" w:ascii="仿宋_GB2312" w:hAnsi="仿宋_GB2312" w:eastAsia="仿宋_GB2312" w:cs="仿宋_GB2312"/>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2</w:t>
            </w:r>
          </w:p>
        </w:tc>
        <w:tc>
          <w:tcPr>
            <w:tcW w:w="2695" w:type="dxa"/>
            <w:vMerge w:val="restart"/>
            <w:tcBorders>
              <w:top w:val="single" w:color="000000" w:sz="4" w:space="0"/>
              <w:left w:val="single" w:color="000000" w:sz="4" w:space="0"/>
              <w:bottom w:val="single" w:color="000000" w:sz="4" w:space="0"/>
              <w:right w:val="single" w:color="000000" w:sz="4" w:space="0"/>
            </w:tcBorders>
            <w:noWrap w:val="0"/>
            <w:vAlign w:val="center"/>
          </w:tcPr>
          <w:p w14:paraId="1EF09FD0">
            <w:pPr>
              <w:keepNext w:val="0"/>
              <w:keepLines w:val="0"/>
              <w:widowControl/>
              <w:suppressLineNumbers w:val="0"/>
              <w:jc w:val="center"/>
              <w:textAlignment w:val="center"/>
              <w:rPr>
                <w:rFonts w:hint="eastAsia" w:ascii="仿宋_GB2312" w:hAnsi="仿宋_GB2312" w:eastAsia="仿宋_GB2312" w:cs="仿宋_GB2312"/>
                <w:i w:val="0"/>
                <w:iCs w:val="0"/>
                <w:color w:val="000000"/>
                <w:sz w:val="16"/>
                <w:szCs w:val="16"/>
                <w:u w:val="none"/>
              </w:rPr>
            </w:pPr>
            <w:r>
              <w:rPr>
                <w:rFonts w:hint="eastAsia" w:ascii="Arial"/>
                <w:sz w:val="18"/>
                <w:szCs w:val="18"/>
              </w:rPr>
              <w:t>洛阳市妙玲南洋物业管理有限公司</w:t>
            </w:r>
          </w:p>
        </w:tc>
        <w:tc>
          <w:tcPr>
            <w:tcW w:w="1877" w:type="dxa"/>
            <w:tcBorders>
              <w:top w:val="single" w:color="000000" w:sz="4" w:space="0"/>
              <w:left w:val="single" w:color="000000" w:sz="4" w:space="0"/>
              <w:bottom w:val="single" w:color="000000" w:sz="4" w:space="0"/>
              <w:right w:val="single" w:color="000000" w:sz="4" w:space="0"/>
            </w:tcBorders>
            <w:noWrap/>
            <w:vAlign w:val="center"/>
          </w:tcPr>
          <w:p w14:paraId="6C266282">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宋体" w:hAnsi="宋体" w:cs="宋体"/>
                <w:i w:val="0"/>
                <w:iCs w:val="0"/>
                <w:color w:val="000000"/>
                <w:kern w:val="0"/>
                <w:sz w:val="18"/>
                <w:szCs w:val="18"/>
                <w:u w:val="none"/>
                <w:lang w:val="en-US" w:eastAsia="zh-CN" w:bidi="ar"/>
              </w:rPr>
              <w:t>业务员</w:t>
            </w:r>
          </w:p>
        </w:tc>
        <w:tc>
          <w:tcPr>
            <w:tcW w:w="1560" w:type="dxa"/>
            <w:vMerge w:val="restart"/>
            <w:tcBorders>
              <w:top w:val="single" w:color="000000" w:sz="4" w:space="0"/>
              <w:left w:val="single" w:color="000000" w:sz="4" w:space="0"/>
              <w:right w:val="single" w:color="000000" w:sz="4" w:space="0"/>
            </w:tcBorders>
            <w:noWrap w:val="0"/>
            <w:vAlign w:val="center"/>
          </w:tcPr>
          <w:p w14:paraId="6F1E43B7">
            <w:pPr>
              <w:keepNext w:val="0"/>
              <w:keepLines w:val="0"/>
              <w:widowControl/>
              <w:suppressLineNumbers w:val="0"/>
              <w:jc w:val="center"/>
              <w:textAlignment w:val="center"/>
              <w:rPr>
                <w:rFonts w:hint="eastAsia" w:ascii="Arial"/>
                <w:sz w:val="18"/>
                <w:szCs w:val="18"/>
              </w:rPr>
            </w:pPr>
            <w:r>
              <w:rPr>
                <w:rFonts w:hint="eastAsia" w:ascii="Arial"/>
                <w:sz w:val="18"/>
                <w:szCs w:val="18"/>
                <w:lang w:val="en-US" w:eastAsia="zh-CN"/>
              </w:rPr>
              <w:t>孙先生</w:t>
            </w:r>
          </w:p>
          <w:p w14:paraId="7BD1C20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p>
        </w:tc>
        <w:tc>
          <w:tcPr>
            <w:tcW w:w="2337" w:type="dxa"/>
            <w:vMerge w:val="restart"/>
            <w:tcBorders>
              <w:top w:val="single" w:color="000000" w:sz="4" w:space="0"/>
              <w:left w:val="single" w:color="000000" w:sz="4" w:space="0"/>
              <w:right w:val="single" w:color="000000" w:sz="4" w:space="0"/>
            </w:tcBorders>
            <w:noWrap w:val="0"/>
            <w:vAlign w:val="center"/>
          </w:tcPr>
          <w:p w14:paraId="00318B8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Arial"/>
                <w:sz w:val="18"/>
                <w:szCs w:val="18"/>
                <w:lang w:eastAsia="zh-CN"/>
              </w:rPr>
              <w:t>13663884388</w:t>
            </w:r>
          </w:p>
        </w:tc>
        <w:tc>
          <w:tcPr>
            <w:tcW w:w="463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3893BF4">
            <w:pPr>
              <w:keepNext w:val="0"/>
              <w:keepLines w:val="0"/>
              <w:widowControl/>
              <w:suppressLineNumbers w:val="0"/>
              <w:jc w:val="center"/>
              <w:textAlignment w:val="center"/>
              <w:rPr>
                <w:rFonts w:hint="eastAsia" w:ascii="仿宋_GB2312" w:hAnsi="仿宋_GB2312" w:eastAsia="仿宋_GB2312" w:cs="仿宋_GB2312"/>
                <w:i w:val="0"/>
                <w:iCs w:val="0"/>
                <w:color w:val="000000"/>
                <w:sz w:val="16"/>
                <w:szCs w:val="16"/>
                <w:u w:val="none"/>
              </w:rPr>
            </w:pPr>
            <w:r>
              <w:rPr>
                <w:rFonts w:hint="eastAsia" w:ascii="Arial" w:cs="Times New Roman"/>
                <w:sz w:val="18"/>
                <w:szCs w:val="18"/>
              </w:rPr>
              <w:t>河南省洛阳市瀍河回族区</w:t>
            </w:r>
            <w:r>
              <w:rPr>
                <w:rFonts w:hint="eastAsia" w:ascii="Arial" w:cs="Times New Roman"/>
                <w:sz w:val="18"/>
                <w:szCs w:val="18"/>
                <w:lang w:val="en-US" w:eastAsia="zh-CN"/>
              </w:rPr>
              <w:t>民族路30</w:t>
            </w:r>
            <w:r>
              <w:rPr>
                <w:rFonts w:hint="eastAsia" w:ascii="Arial" w:cs="Times New Roman"/>
                <w:sz w:val="18"/>
                <w:szCs w:val="18"/>
              </w:rPr>
              <w:t>号</w:t>
            </w:r>
          </w:p>
        </w:tc>
      </w:tr>
      <w:tr w14:paraId="46A9A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750" w:type="dxa"/>
            <w:vMerge w:val="continue"/>
            <w:tcBorders>
              <w:left w:val="single" w:color="000000" w:sz="4" w:space="0"/>
              <w:right w:val="single" w:color="000000" w:sz="4" w:space="0"/>
            </w:tcBorders>
            <w:noWrap w:val="0"/>
            <w:vAlign w:val="center"/>
          </w:tcPr>
          <w:p w14:paraId="53036FCC">
            <w:pPr>
              <w:jc w:val="center"/>
              <w:rPr>
                <w:rFonts w:hint="eastAsia" w:ascii="仿宋_GB2312" w:hAnsi="仿宋_GB2312" w:eastAsia="仿宋_GB2312" w:cs="仿宋_GB2312"/>
                <w:i w:val="0"/>
                <w:iCs w:val="0"/>
                <w:color w:val="000000"/>
                <w:sz w:val="21"/>
                <w:szCs w:val="21"/>
                <w:u w:val="none"/>
              </w:rPr>
            </w:pPr>
          </w:p>
        </w:tc>
        <w:tc>
          <w:tcPr>
            <w:tcW w:w="26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00A70F">
            <w:pPr>
              <w:keepNext w:val="0"/>
              <w:keepLines w:val="0"/>
              <w:widowControl/>
              <w:suppressLineNumbers w:val="0"/>
              <w:jc w:val="center"/>
              <w:textAlignment w:val="center"/>
              <w:rPr>
                <w:rFonts w:hint="eastAsia" w:ascii="仿宋_GB2312" w:hAnsi="仿宋_GB2312" w:eastAsia="仿宋_GB2312" w:cs="仿宋_GB2312"/>
                <w:i w:val="0"/>
                <w:iCs w:val="0"/>
                <w:color w:val="000000"/>
                <w:sz w:val="16"/>
                <w:szCs w:val="16"/>
                <w:u w:val="none"/>
              </w:rPr>
            </w:pPr>
          </w:p>
        </w:tc>
        <w:tc>
          <w:tcPr>
            <w:tcW w:w="1877" w:type="dxa"/>
            <w:tcBorders>
              <w:top w:val="single" w:color="000000" w:sz="4" w:space="0"/>
              <w:left w:val="single" w:color="000000" w:sz="4" w:space="0"/>
              <w:bottom w:val="single" w:color="000000" w:sz="4" w:space="0"/>
              <w:right w:val="single" w:color="000000" w:sz="4" w:space="0"/>
            </w:tcBorders>
            <w:noWrap/>
            <w:vAlign w:val="center"/>
          </w:tcPr>
          <w:p w14:paraId="4F2B6F67">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宋体" w:hAnsi="宋体" w:cs="宋体"/>
                <w:i w:val="0"/>
                <w:iCs w:val="0"/>
                <w:color w:val="000000"/>
                <w:kern w:val="0"/>
                <w:sz w:val="18"/>
                <w:szCs w:val="18"/>
                <w:u w:val="none"/>
                <w:lang w:val="en-US" w:eastAsia="zh-CN" w:bidi="ar"/>
              </w:rPr>
              <w:t>物业管理员</w:t>
            </w:r>
          </w:p>
        </w:tc>
        <w:tc>
          <w:tcPr>
            <w:tcW w:w="1560" w:type="dxa"/>
            <w:vMerge w:val="continue"/>
            <w:tcBorders>
              <w:left w:val="single" w:color="000000" w:sz="4" w:space="0"/>
              <w:right w:val="single" w:color="000000" w:sz="4" w:space="0"/>
            </w:tcBorders>
            <w:noWrap w:val="0"/>
            <w:vAlign w:val="center"/>
          </w:tcPr>
          <w:p w14:paraId="556C2D2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p>
        </w:tc>
        <w:tc>
          <w:tcPr>
            <w:tcW w:w="2337" w:type="dxa"/>
            <w:vMerge w:val="continue"/>
            <w:tcBorders>
              <w:left w:val="single" w:color="000000" w:sz="4" w:space="0"/>
              <w:right w:val="single" w:color="000000" w:sz="4" w:space="0"/>
            </w:tcBorders>
            <w:noWrap w:val="0"/>
            <w:vAlign w:val="center"/>
          </w:tcPr>
          <w:p w14:paraId="5BCB9E1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p>
        </w:tc>
        <w:tc>
          <w:tcPr>
            <w:tcW w:w="463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84C405">
            <w:pPr>
              <w:keepNext w:val="0"/>
              <w:keepLines w:val="0"/>
              <w:widowControl/>
              <w:suppressLineNumbers w:val="0"/>
              <w:jc w:val="center"/>
              <w:textAlignment w:val="center"/>
              <w:rPr>
                <w:rFonts w:hint="eastAsia" w:ascii="仿宋_GB2312" w:hAnsi="仿宋_GB2312" w:eastAsia="仿宋_GB2312" w:cs="仿宋_GB2312"/>
                <w:i w:val="0"/>
                <w:iCs w:val="0"/>
                <w:color w:val="000000"/>
                <w:sz w:val="16"/>
                <w:szCs w:val="16"/>
                <w:u w:val="none"/>
              </w:rPr>
            </w:pPr>
          </w:p>
        </w:tc>
      </w:tr>
      <w:tr w14:paraId="06D2A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750" w:type="dxa"/>
            <w:vMerge w:val="continue"/>
            <w:tcBorders>
              <w:left w:val="single" w:color="000000" w:sz="4" w:space="0"/>
              <w:bottom w:val="single" w:color="000000" w:sz="4" w:space="0"/>
              <w:right w:val="single" w:color="000000" w:sz="4" w:space="0"/>
            </w:tcBorders>
            <w:noWrap w:val="0"/>
            <w:vAlign w:val="center"/>
          </w:tcPr>
          <w:p w14:paraId="2F7D7F19">
            <w:pPr>
              <w:jc w:val="center"/>
              <w:rPr>
                <w:rFonts w:hint="eastAsia" w:ascii="仿宋_GB2312" w:hAnsi="仿宋_GB2312" w:eastAsia="仿宋_GB2312" w:cs="仿宋_GB2312"/>
                <w:i w:val="0"/>
                <w:iCs w:val="0"/>
                <w:color w:val="000000"/>
                <w:sz w:val="21"/>
                <w:szCs w:val="21"/>
                <w:u w:val="none"/>
              </w:rPr>
            </w:pPr>
          </w:p>
        </w:tc>
        <w:tc>
          <w:tcPr>
            <w:tcW w:w="26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D56985">
            <w:pPr>
              <w:keepNext w:val="0"/>
              <w:keepLines w:val="0"/>
              <w:widowControl/>
              <w:suppressLineNumbers w:val="0"/>
              <w:jc w:val="center"/>
              <w:textAlignment w:val="center"/>
              <w:rPr>
                <w:rFonts w:hint="eastAsia" w:ascii="仿宋_GB2312" w:hAnsi="仿宋_GB2312" w:eastAsia="仿宋_GB2312" w:cs="仿宋_GB2312"/>
                <w:i w:val="0"/>
                <w:iCs w:val="0"/>
                <w:color w:val="000000"/>
                <w:sz w:val="16"/>
                <w:szCs w:val="16"/>
                <w:u w:val="none"/>
              </w:rPr>
            </w:pPr>
          </w:p>
        </w:tc>
        <w:tc>
          <w:tcPr>
            <w:tcW w:w="1877" w:type="dxa"/>
            <w:tcBorders>
              <w:top w:val="single" w:color="000000" w:sz="4" w:space="0"/>
              <w:left w:val="single" w:color="000000" w:sz="4" w:space="0"/>
              <w:bottom w:val="single" w:color="000000" w:sz="4" w:space="0"/>
              <w:right w:val="single" w:color="000000" w:sz="4" w:space="0"/>
            </w:tcBorders>
            <w:noWrap/>
            <w:vAlign w:val="center"/>
          </w:tcPr>
          <w:p w14:paraId="12467874">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宋体" w:hAnsi="宋体" w:cs="宋体"/>
                <w:i w:val="0"/>
                <w:iCs w:val="0"/>
                <w:color w:val="000000"/>
                <w:kern w:val="0"/>
                <w:sz w:val="18"/>
                <w:szCs w:val="18"/>
                <w:u w:val="none"/>
                <w:lang w:val="en-US" w:eastAsia="zh-CN" w:bidi="ar"/>
              </w:rPr>
              <w:t>行政文员</w:t>
            </w:r>
          </w:p>
        </w:tc>
        <w:tc>
          <w:tcPr>
            <w:tcW w:w="1560" w:type="dxa"/>
            <w:vMerge w:val="continue"/>
            <w:tcBorders>
              <w:left w:val="single" w:color="000000" w:sz="4" w:space="0"/>
              <w:bottom w:val="single" w:color="000000" w:sz="4" w:space="0"/>
              <w:right w:val="single" w:color="000000" w:sz="4" w:space="0"/>
            </w:tcBorders>
            <w:noWrap w:val="0"/>
            <w:vAlign w:val="center"/>
          </w:tcPr>
          <w:p w14:paraId="7A0B96B8">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p>
        </w:tc>
        <w:tc>
          <w:tcPr>
            <w:tcW w:w="2337" w:type="dxa"/>
            <w:vMerge w:val="continue"/>
            <w:tcBorders>
              <w:left w:val="single" w:color="000000" w:sz="4" w:space="0"/>
              <w:bottom w:val="single" w:color="000000" w:sz="4" w:space="0"/>
              <w:right w:val="single" w:color="000000" w:sz="4" w:space="0"/>
            </w:tcBorders>
            <w:noWrap w:val="0"/>
            <w:vAlign w:val="center"/>
          </w:tcPr>
          <w:p w14:paraId="185652D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p>
        </w:tc>
        <w:tc>
          <w:tcPr>
            <w:tcW w:w="463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AF8A77">
            <w:pPr>
              <w:keepNext w:val="0"/>
              <w:keepLines w:val="0"/>
              <w:widowControl/>
              <w:suppressLineNumbers w:val="0"/>
              <w:jc w:val="center"/>
              <w:textAlignment w:val="center"/>
              <w:rPr>
                <w:rFonts w:hint="eastAsia" w:ascii="仿宋_GB2312" w:hAnsi="仿宋_GB2312" w:eastAsia="仿宋_GB2312" w:cs="仿宋_GB2312"/>
                <w:i w:val="0"/>
                <w:iCs w:val="0"/>
                <w:color w:val="000000"/>
                <w:sz w:val="16"/>
                <w:szCs w:val="16"/>
                <w:u w:val="none"/>
              </w:rPr>
            </w:pPr>
          </w:p>
        </w:tc>
      </w:tr>
      <w:tr w14:paraId="22DF5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750" w:type="dxa"/>
            <w:vMerge w:val="restart"/>
            <w:tcBorders>
              <w:top w:val="single" w:color="000000" w:sz="4" w:space="0"/>
              <w:left w:val="single" w:color="000000" w:sz="4" w:space="0"/>
              <w:right w:val="single" w:color="000000" w:sz="4" w:space="0"/>
            </w:tcBorders>
            <w:noWrap w:val="0"/>
            <w:vAlign w:val="center"/>
          </w:tcPr>
          <w:p w14:paraId="3D31CB1A">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3</w:t>
            </w:r>
          </w:p>
        </w:tc>
        <w:tc>
          <w:tcPr>
            <w:tcW w:w="2695" w:type="dxa"/>
            <w:vMerge w:val="restart"/>
            <w:tcBorders>
              <w:top w:val="single" w:color="000000" w:sz="4" w:space="0"/>
              <w:left w:val="single" w:color="000000" w:sz="4" w:space="0"/>
              <w:bottom w:val="single" w:color="000000" w:sz="4" w:space="0"/>
              <w:right w:val="single" w:color="000000" w:sz="4" w:space="0"/>
            </w:tcBorders>
            <w:noWrap w:val="0"/>
            <w:vAlign w:val="center"/>
          </w:tcPr>
          <w:p w14:paraId="178FFBE6">
            <w:pPr>
              <w:keepNext w:val="0"/>
              <w:keepLines w:val="0"/>
              <w:widowControl/>
              <w:suppressLineNumbers w:val="0"/>
              <w:jc w:val="center"/>
              <w:textAlignment w:val="center"/>
              <w:rPr>
                <w:rFonts w:hint="eastAsia" w:ascii="仿宋_GB2312" w:hAnsi="仿宋_GB2312" w:eastAsia="仿宋_GB2312" w:cs="仿宋_GB2312"/>
                <w:i w:val="0"/>
                <w:iCs w:val="0"/>
                <w:color w:val="000000"/>
                <w:sz w:val="16"/>
                <w:szCs w:val="16"/>
                <w:u w:val="none"/>
              </w:rPr>
            </w:pPr>
            <w:r>
              <w:rPr>
                <w:rFonts w:hint="eastAsia" w:ascii="Arial"/>
                <w:sz w:val="18"/>
                <w:szCs w:val="18"/>
              </w:rPr>
              <w:t>洛阳勤工职业技能培训学校有限公司</w:t>
            </w:r>
          </w:p>
        </w:tc>
        <w:tc>
          <w:tcPr>
            <w:tcW w:w="1877" w:type="dxa"/>
            <w:tcBorders>
              <w:top w:val="single" w:color="000000" w:sz="4" w:space="0"/>
              <w:left w:val="single" w:color="000000" w:sz="4" w:space="0"/>
              <w:bottom w:val="single" w:color="000000" w:sz="4" w:space="0"/>
              <w:right w:val="single" w:color="000000" w:sz="4" w:space="0"/>
            </w:tcBorders>
            <w:noWrap/>
            <w:vAlign w:val="center"/>
          </w:tcPr>
          <w:p w14:paraId="581FA501">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宋体" w:hAnsi="宋体" w:cs="宋体"/>
                <w:i w:val="0"/>
                <w:iCs w:val="0"/>
                <w:color w:val="000000"/>
                <w:kern w:val="0"/>
                <w:sz w:val="18"/>
                <w:szCs w:val="18"/>
                <w:u w:val="none"/>
                <w:lang w:val="en-US" w:eastAsia="zh-CN" w:bidi="ar"/>
              </w:rPr>
              <w:t>办公室文员</w:t>
            </w:r>
          </w:p>
        </w:tc>
        <w:tc>
          <w:tcPr>
            <w:tcW w:w="1560" w:type="dxa"/>
            <w:vMerge w:val="restart"/>
            <w:tcBorders>
              <w:top w:val="single" w:color="000000" w:sz="4" w:space="0"/>
              <w:left w:val="single" w:color="000000" w:sz="4" w:space="0"/>
              <w:right w:val="single" w:color="000000" w:sz="4" w:space="0"/>
            </w:tcBorders>
            <w:noWrap w:val="0"/>
            <w:vAlign w:val="center"/>
          </w:tcPr>
          <w:p w14:paraId="0D799E88">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Arial"/>
                <w:sz w:val="18"/>
                <w:szCs w:val="18"/>
              </w:rPr>
              <w:t>张</w:t>
            </w:r>
            <w:r>
              <w:rPr>
                <w:rFonts w:hint="eastAsia" w:ascii="Arial"/>
                <w:sz w:val="18"/>
                <w:szCs w:val="18"/>
                <w:lang w:val="en-US" w:eastAsia="zh-CN"/>
              </w:rPr>
              <w:t>先生</w:t>
            </w:r>
          </w:p>
        </w:tc>
        <w:tc>
          <w:tcPr>
            <w:tcW w:w="2337" w:type="dxa"/>
            <w:vMerge w:val="restart"/>
            <w:tcBorders>
              <w:top w:val="single" w:color="000000" w:sz="4" w:space="0"/>
              <w:left w:val="single" w:color="000000" w:sz="4" w:space="0"/>
              <w:right w:val="single" w:color="000000" w:sz="4" w:space="0"/>
            </w:tcBorders>
            <w:noWrap w:val="0"/>
            <w:vAlign w:val="center"/>
          </w:tcPr>
          <w:p w14:paraId="642922D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Arial"/>
                <w:sz w:val="18"/>
                <w:szCs w:val="18"/>
                <w:lang w:eastAsia="zh-CN"/>
              </w:rPr>
              <w:t>18137752212</w:t>
            </w:r>
          </w:p>
          <w:p w14:paraId="0C9B320B">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p>
        </w:tc>
        <w:tc>
          <w:tcPr>
            <w:tcW w:w="463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CBBBE86">
            <w:pPr>
              <w:keepNext w:val="0"/>
              <w:keepLines w:val="0"/>
              <w:widowControl/>
              <w:suppressLineNumbers w:val="0"/>
              <w:jc w:val="center"/>
              <w:textAlignment w:val="center"/>
              <w:rPr>
                <w:rFonts w:hint="eastAsia" w:ascii="仿宋_GB2312" w:hAnsi="仿宋_GB2312" w:eastAsia="仿宋_GB2312" w:cs="仿宋_GB2312"/>
                <w:i w:val="0"/>
                <w:iCs w:val="0"/>
                <w:color w:val="000000"/>
                <w:sz w:val="16"/>
                <w:szCs w:val="16"/>
                <w:u w:val="none"/>
              </w:rPr>
            </w:pPr>
            <w:r>
              <w:rPr>
                <w:rFonts w:hint="eastAsia" w:ascii="Arial"/>
                <w:sz w:val="18"/>
                <w:szCs w:val="18"/>
              </w:rPr>
              <w:t>河南省洛阳市瀍河回族区启明北路25号</w:t>
            </w:r>
          </w:p>
        </w:tc>
      </w:tr>
      <w:tr w14:paraId="28C45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750" w:type="dxa"/>
            <w:vMerge w:val="continue"/>
            <w:tcBorders>
              <w:left w:val="single" w:color="000000" w:sz="4" w:space="0"/>
              <w:right w:val="single" w:color="000000" w:sz="4" w:space="0"/>
            </w:tcBorders>
            <w:noWrap/>
            <w:vAlign w:val="center"/>
          </w:tcPr>
          <w:p w14:paraId="58953B72">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p>
        </w:tc>
        <w:tc>
          <w:tcPr>
            <w:tcW w:w="26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457FDB">
            <w:pPr>
              <w:jc w:val="center"/>
              <w:rPr>
                <w:rFonts w:hint="eastAsia" w:ascii="仿宋_GB2312" w:hAnsi="仿宋_GB2312" w:eastAsia="仿宋_GB2312" w:cs="仿宋_GB2312"/>
                <w:i w:val="0"/>
                <w:iCs w:val="0"/>
                <w:color w:val="000000"/>
                <w:sz w:val="18"/>
                <w:szCs w:val="18"/>
                <w:u w:val="none"/>
              </w:rPr>
            </w:pPr>
          </w:p>
        </w:tc>
        <w:tc>
          <w:tcPr>
            <w:tcW w:w="1877" w:type="dxa"/>
            <w:tcBorders>
              <w:top w:val="single" w:color="000000" w:sz="4" w:space="0"/>
              <w:left w:val="single" w:color="000000" w:sz="4" w:space="0"/>
              <w:bottom w:val="single" w:color="000000" w:sz="4" w:space="0"/>
              <w:right w:val="single" w:color="000000" w:sz="4" w:space="0"/>
            </w:tcBorders>
            <w:noWrap/>
            <w:vAlign w:val="center"/>
          </w:tcPr>
          <w:p w14:paraId="2F29F666">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宋体" w:hAnsi="宋体" w:cs="宋体"/>
                <w:i w:val="0"/>
                <w:iCs w:val="0"/>
                <w:color w:val="000000"/>
                <w:kern w:val="0"/>
                <w:sz w:val="18"/>
                <w:szCs w:val="18"/>
                <w:u w:val="none"/>
                <w:lang w:val="en-US" w:eastAsia="zh-CN" w:bidi="ar"/>
              </w:rPr>
              <w:t>叉车教练</w:t>
            </w:r>
          </w:p>
        </w:tc>
        <w:tc>
          <w:tcPr>
            <w:tcW w:w="1560" w:type="dxa"/>
            <w:vMerge w:val="continue"/>
            <w:tcBorders>
              <w:left w:val="single" w:color="000000" w:sz="4" w:space="0"/>
              <w:right w:val="single" w:color="000000" w:sz="4" w:space="0"/>
            </w:tcBorders>
            <w:noWrap/>
            <w:vAlign w:val="center"/>
          </w:tcPr>
          <w:p w14:paraId="260A9CD1">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p>
        </w:tc>
        <w:tc>
          <w:tcPr>
            <w:tcW w:w="2337" w:type="dxa"/>
            <w:vMerge w:val="continue"/>
            <w:tcBorders>
              <w:left w:val="single" w:color="000000" w:sz="4" w:space="0"/>
              <w:right w:val="single" w:color="000000" w:sz="4" w:space="0"/>
            </w:tcBorders>
            <w:noWrap/>
            <w:vAlign w:val="center"/>
          </w:tcPr>
          <w:p w14:paraId="611249CF">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p>
        </w:tc>
        <w:tc>
          <w:tcPr>
            <w:tcW w:w="463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BCF53C">
            <w:pPr>
              <w:jc w:val="center"/>
              <w:rPr>
                <w:rFonts w:hint="eastAsia" w:ascii="仿宋_GB2312" w:hAnsi="仿宋_GB2312" w:eastAsia="仿宋_GB2312" w:cs="仿宋_GB2312"/>
                <w:i w:val="0"/>
                <w:iCs w:val="0"/>
                <w:color w:val="000000"/>
                <w:sz w:val="18"/>
                <w:szCs w:val="18"/>
                <w:u w:val="none"/>
              </w:rPr>
            </w:pPr>
          </w:p>
        </w:tc>
      </w:tr>
      <w:tr w14:paraId="62C04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750" w:type="dxa"/>
            <w:vMerge w:val="continue"/>
            <w:tcBorders>
              <w:left w:val="single" w:color="000000" w:sz="4" w:space="0"/>
              <w:bottom w:val="single" w:color="000000" w:sz="4" w:space="0"/>
              <w:right w:val="single" w:color="000000" w:sz="4" w:space="0"/>
            </w:tcBorders>
            <w:noWrap/>
            <w:vAlign w:val="center"/>
          </w:tcPr>
          <w:p w14:paraId="773DF6D1">
            <w:pPr>
              <w:jc w:val="center"/>
              <w:rPr>
                <w:rFonts w:hint="eastAsia" w:ascii="仿宋_GB2312" w:hAnsi="仿宋_GB2312" w:eastAsia="仿宋_GB2312" w:cs="仿宋_GB2312"/>
                <w:i w:val="0"/>
                <w:iCs w:val="0"/>
                <w:color w:val="000000"/>
                <w:sz w:val="22"/>
                <w:szCs w:val="22"/>
                <w:u w:val="none"/>
              </w:rPr>
            </w:pPr>
          </w:p>
        </w:tc>
        <w:tc>
          <w:tcPr>
            <w:tcW w:w="26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5C3CB2">
            <w:pPr>
              <w:jc w:val="center"/>
              <w:rPr>
                <w:rFonts w:hint="eastAsia" w:ascii="仿宋_GB2312" w:hAnsi="仿宋_GB2312" w:eastAsia="仿宋_GB2312" w:cs="仿宋_GB2312"/>
                <w:i w:val="0"/>
                <w:iCs w:val="0"/>
                <w:color w:val="000000"/>
                <w:sz w:val="18"/>
                <w:szCs w:val="18"/>
                <w:u w:val="none"/>
              </w:rPr>
            </w:pPr>
          </w:p>
        </w:tc>
        <w:tc>
          <w:tcPr>
            <w:tcW w:w="1877" w:type="dxa"/>
            <w:tcBorders>
              <w:top w:val="single" w:color="000000" w:sz="4" w:space="0"/>
              <w:left w:val="single" w:color="000000" w:sz="4" w:space="0"/>
              <w:bottom w:val="single" w:color="000000" w:sz="4" w:space="0"/>
              <w:right w:val="single" w:color="000000" w:sz="4" w:space="0"/>
            </w:tcBorders>
            <w:noWrap/>
            <w:vAlign w:val="center"/>
          </w:tcPr>
          <w:p w14:paraId="4A1B3680">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宋体" w:hAnsi="宋体" w:cs="宋体"/>
                <w:i w:val="0"/>
                <w:iCs w:val="0"/>
                <w:color w:val="000000"/>
                <w:sz w:val="18"/>
                <w:szCs w:val="18"/>
                <w:u w:val="none"/>
                <w:lang w:val="en-US" w:eastAsia="zh-CN"/>
              </w:rPr>
              <w:t>电工教练</w:t>
            </w:r>
          </w:p>
        </w:tc>
        <w:tc>
          <w:tcPr>
            <w:tcW w:w="1560" w:type="dxa"/>
            <w:vMerge w:val="continue"/>
            <w:tcBorders>
              <w:left w:val="single" w:color="000000" w:sz="4" w:space="0"/>
              <w:bottom w:val="single" w:color="000000" w:sz="4" w:space="0"/>
              <w:right w:val="single" w:color="000000" w:sz="4" w:space="0"/>
            </w:tcBorders>
            <w:noWrap/>
            <w:vAlign w:val="center"/>
          </w:tcPr>
          <w:p w14:paraId="1B18C45E">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p>
        </w:tc>
        <w:tc>
          <w:tcPr>
            <w:tcW w:w="2337" w:type="dxa"/>
            <w:vMerge w:val="continue"/>
            <w:tcBorders>
              <w:left w:val="single" w:color="000000" w:sz="4" w:space="0"/>
              <w:bottom w:val="single" w:color="000000" w:sz="4" w:space="0"/>
              <w:right w:val="single" w:color="000000" w:sz="4" w:space="0"/>
            </w:tcBorders>
            <w:noWrap/>
            <w:vAlign w:val="center"/>
          </w:tcPr>
          <w:p w14:paraId="7977F7DD">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p>
        </w:tc>
        <w:tc>
          <w:tcPr>
            <w:tcW w:w="463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C50A92">
            <w:pPr>
              <w:jc w:val="center"/>
              <w:rPr>
                <w:rFonts w:hint="eastAsia" w:ascii="仿宋_GB2312" w:hAnsi="仿宋_GB2312" w:eastAsia="仿宋_GB2312" w:cs="仿宋_GB2312"/>
                <w:i w:val="0"/>
                <w:iCs w:val="0"/>
                <w:color w:val="000000"/>
                <w:sz w:val="18"/>
                <w:szCs w:val="18"/>
                <w:u w:val="none"/>
              </w:rPr>
            </w:pPr>
          </w:p>
        </w:tc>
      </w:tr>
      <w:tr w14:paraId="58DA5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750" w:type="dxa"/>
            <w:vMerge w:val="restart"/>
            <w:tcBorders>
              <w:top w:val="single" w:color="000000" w:sz="4" w:space="0"/>
              <w:left w:val="single" w:color="000000" w:sz="4" w:space="0"/>
              <w:right w:val="single" w:color="000000" w:sz="4" w:space="0"/>
            </w:tcBorders>
            <w:noWrap/>
            <w:vAlign w:val="center"/>
          </w:tcPr>
          <w:p w14:paraId="195C6CCB">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4</w:t>
            </w:r>
          </w:p>
        </w:tc>
        <w:tc>
          <w:tcPr>
            <w:tcW w:w="2695" w:type="dxa"/>
            <w:vMerge w:val="restart"/>
            <w:tcBorders>
              <w:top w:val="single" w:color="000000" w:sz="4" w:space="0"/>
              <w:left w:val="single" w:color="000000" w:sz="4" w:space="0"/>
              <w:bottom w:val="single" w:color="000000" w:sz="4" w:space="0"/>
              <w:right w:val="single" w:color="000000" w:sz="4" w:space="0"/>
            </w:tcBorders>
            <w:noWrap w:val="0"/>
            <w:vAlign w:val="center"/>
          </w:tcPr>
          <w:p w14:paraId="47C0CF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Arial"/>
                <w:sz w:val="18"/>
                <w:szCs w:val="18"/>
              </w:rPr>
              <w:t>洛阳龙华职业技术培训学校</w:t>
            </w:r>
          </w:p>
        </w:tc>
        <w:tc>
          <w:tcPr>
            <w:tcW w:w="1877" w:type="dxa"/>
            <w:tcBorders>
              <w:top w:val="single" w:color="000000" w:sz="4" w:space="0"/>
              <w:left w:val="single" w:color="000000" w:sz="4" w:space="0"/>
              <w:bottom w:val="single" w:color="000000" w:sz="4" w:space="0"/>
              <w:right w:val="single" w:color="000000" w:sz="4" w:space="0"/>
            </w:tcBorders>
            <w:noWrap/>
            <w:vAlign w:val="center"/>
          </w:tcPr>
          <w:p w14:paraId="574BE0ED">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宋体" w:hAnsi="宋体" w:cs="宋体"/>
                <w:i w:val="0"/>
                <w:iCs w:val="0"/>
                <w:color w:val="000000"/>
                <w:kern w:val="0"/>
                <w:sz w:val="18"/>
                <w:szCs w:val="18"/>
                <w:u w:val="none"/>
                <w:lang w:val="en-US" w:eastAsia="zh-CN" w:bidi="ar"/>
              </w:rPr>
              <w:t>互联网营销师</w:t>
            </w:r>
          </w:p>
        </w:tc>
        <w:tc>
          <w:tcPr>
            <w:tcW w:w="1560" w:type="dxa"/>
            <w:vMerge w:val="restart"/>
            <w:tcBorders>
              <w:top w:val="single" w:color="000000" w:sz="4" w:space="0"/>
              <w:left w:val="single" w:color="000000" w:sz="4" w:space="0"/>
              <w:right w:val="single" w:color="000000" w:sz="4" w:space="0"/>
            </w:tcBorders>
            <w:noWrap/>
            <w:vAlign w:val="center"/>
          </w:tcPr>
          <w:p w14:paraId="7182CA5C">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Arial"/>
                <w:sz w:val="18"/>
                <w:szCs w:val="18"/>
              </w:rPr>
              <w:t>乔</w:t>
            </w:r>
            <w:r>
              <w:rPr>
                <w:rFonts w:hint="eastAsia" w:ascii="宋体" w:hAnsi="宋体" w:eastAsia="宋体" w:cs="宋体"/>
                <w:i w:val="0"/>
                <w:iCs w:val="0"/>
                <w:color w:val="000000"/>
                <w:kern w:val="0"/>
                <w:sz w:val="18"/>
                <w:szCs w:val="18"/>
                <w:u w:val="none"/>
                <w:lang w:val="en-US" w:eastAsia="zh-CN" w:bidi="ar"/>
              </w:rPr>
              <w:t>女士</w:t>
            </w:r>
          </w:p>
        </w:tc>
        <w:tc>
          <w:tcPr>
            <w:tcW w:w="2337" w:type="dxa"/>
            <w:vMerge w:val="restart"/>
            <w:tcBorders>
              <w:top w:val="single" w:color="000000" w:sz="4" w:space="0"/>
              <w:left w:val="single" w:color="000000" w:sz="4" w:space="0"/>
              <w:right w:val="single" w:color="000000" w:sz="4" w:space="0"/>
            </w:tcBorders>
            <w:noWrap/>
            <w:vAlign w:val="center"/>
          </w:tcPr>
          <w:p w14:paraId="72FAFBDA">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Arial"/>
                <w:sz w:val="18"/>
                <w:szCs w:val="18"/>
                <w:lang w:eastAsia="zh-CN"/>
              </w:rPr>
              <w:t>18637978719</w:t>
            </w:r>
          </w:p>
        </w:tc>
        <w:tc>
          <w:tcPr>
            <w:tcW w:w="463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D0EC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Arial"/>
                <w:sz w:val="18"/>
                <w:szCs w:val="18"/>
              </w:rPr>
              <w:t>洛阳市瀍河区东花坛启明东路52号</w:t>
            </w:r>
          </w:p>
        </w:tc>
      </w:tr>
      <w:tr w14:paraId="28429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750" w:type="dxa"/>
            <w:vMerge w:val="continue"/>
            <w:tcBorders>
              <w:left w:val="single" w:color="000000" w:sz="4" w:space="0"/>
              <w:right w:val="single" w:color="000000" w:sz="4" w:space="0"/>
            </w:tcBorders>
            <w:noWrap/>
            <w:vAlign w:val="center"/>
          </w:tcPr>
          <w:p w14:paraId="17325F14">
            <w:pPr>
              <w:jc w:val="center"/>
              <w:rPr>
                <w:rFonts w:hint="eastAsia" w:ascii="仿宋_GB2312" w:hAnsi="仿宋_GB2312" w:eastAsia="仿宋_GB2312" w:cs="仿宋_GB2312"/>
                <w:i w:val="0"/>
                <w:iCs w:val="0"/>
                <w:color w:val="000000"/>
                <w:sz w:val="22"/>
                <w:szCs w:val="22"/>
                <w:u w:val="none"/>
              </w:rPr>
            </w:pPr>
          </w:p>
        </w:tc>
        <w:tc>
          <w:tcPr>
            <w:tcW w:w="26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C7C852">
            <w:pPr>
              <w:jc w:val="center"/>
              <w:rPr>
                <w:rFonts w:hint="eastAsia" w:ascii="仿宋_GB2312" w:hAnsi="仿宋_GB2312" w:eastAsia="仿宋_GB2312" w:cs="仿宋_GB2312"/>
                <w:i w:val="0"/>
                <w:iCs w:val="0"/>
                <w:color w:val="000000"/>
                <w:sz w:val="18"/>
                <w:szCs w:val="18"/>
                <w:u w:val="none"/>
              </w:rPr>
            </w:pPr>
          </w:p>
        </w:tc>
        <w:tc>
          <w:tcPr>
            <w:tcW w:w="1877" w:type="dxa"/>
            <w:tcBorders>
              <w:top w:val="single" w:color="000000" w:sz="4" w:space="0"/>
              <w:left w:val="single" w:color="000000" w:sz="4" w:space="0"/>
              <w:bottom w:val="single" w:color="000000" w:sz="4" w:space="0"/>
              <w:right w:val="single" w:color="000000" w:sz="4" w:space="0"/>
            </w:tcBorders>
            <w:noWrap/>
            <w:vAlign w:val="center"/>
          </w:tcPr>
          <w:p w14:paraId="6FA3E39D">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宋体" w:hAnsi="宋体" w:cs="宋体"/>
                <w:i w:val="0"/>
                <w:iCs w:val="0"/>
                <w:color w:val="000000"/>
                <w:kern w:val="0"/>
                <w:sz w:val="18"/>
                <w:szCs w:val="18"/>
                <w:u w:val="none"/>
                <w:lang w:val="en-US" w:eastAsia="zh-CN" w:bidi="ar"/>
              </w:rPr>
              <w:t>化妆师</w:t>
            </w:r>
          </w:p>
        </w:tc>
        <w:tc>
          <w:tcPr>
            <w:tcW w:w="1560" w:type="dxa"/>
            <w:vMerge w:val="continue"/>
            <w:tcBorders>
              <w:left w:val="single" w:color="000000" w:sz="4" w:space="0"/>
              <w:right w:val="single" w:color="000000" w:sz="4" w:space="0"/>
            </w:tcBorders>
            <w:noWrap/>
            <w:vAlign w:val="center"/>
          </w:tcPr>
          <w:p w14:paraId="489090F8">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p>
        </w:tc>
        <w:tc>
          <w:tcPr>
            <w:tcW w:w="2337" w:type="dxa"/>
            <w:vMerge w:val="continue"/>
            <w:tcBorders>
              <w:left w:val="single" w:color="000000" w:sz="4" w:space="0"/>
              <w:right w:val="single" w:color="000000" w:sz="4" w:space="0"/>
            </w:tcBorders>
            <w:noWrap/>
            <w:vAlign w:val="center"/>
          </w:tcPr>
          <w:p w14:paraId="7C199EC6">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p>
        </w:tc>
        <w:tc>
          <w:tcPr>
            <w:tcW w:w="463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3CB89A">
            <w:pPr>
              <w:jc w:val="center"/>
              <w:rPr>
                <w:rFonts w:hint="eastAsia" w:ascii="仿宋_GB2312" w:hAnsi="仿宋_GB2312" w:eastAsia="仿宋_GB2312" w:cs="仿宋_GB2312"/>
                <w:i w:val="0"/>
                <w:iCs w:val="0"/>
                <w:color w:val="000000"/>
                <w:sz w:val="18"/>
                <w:szCs w:val="18"/>
                <w:u w:val="none"/>
              </w:rPr>
            </w:pPr>
          </w:p>
        </w:tc>
      </w:tr>
      <w:tr w14:paraId="388E2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750" w:type="dxa"/>
            <w:vMerge w:val="continue"/>
            <w:tcBorders>
              <w:left w:val="single" w:color="000000" w:sz="4" w:space="0"/>
              <w:right w:val="single" w:color="000000" w:sz="4" w:space="0"/>
            </w:tcBorders>
            <w:noWrap/>
            <w:vAlign w:val="center"/>
          </w:tcPr>
          <w:p w14:paraId="56C33BF0">
            <w:pPr>
              <w:jc w:val="center"/>
              <w:rPr>
                <w:rFonts w:hint="eastAsia" w:ascii="仿宋_GB2312" w:hAnsi="仿宋_GB2312" w:eastAsia="仿宋_GB2312" w:cs="仿宋_GB2312"/>
                <w:i w:val="0"/>
                <w:iCs w:val="0"/>
                <w:color w:val="000000"/>
                <w:sz w:val="22"/>
                <w:szCs w:val="22"/>
                <w:u w:val="none"/>
              </w:rPr>
            </w:pPr>
          </w:p>
        </w:tc>
        <w:tc>
          <w:tcPr>
            <w:tcW w:w="26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AE7525">
            <w:pPr>
              <w:jc w:val="center"/>
              <w:rPr>
                <w:rFonts w:hint="eastAsia" w:ascii="仿宋_GB2312" w:hAnsi="仿宋_GB2312" w:eastAsia="仿宋_GB2312" w:cs="仿宋_GB2312"/>
                <w:i w:val="0"/>
                <w:iCs w:val="0"/>
                <w:color w:val="000000"/>
                <w:sz w:val="18"/>
                <w:szCs w:val="18"/>
                <w:u w:val="none"/>
              </w:rPr>
            </w:pPr>
          </w:p>
        </w:tc>
        <w:tc>
          <w:tcPr>
            <w:tcW w:w="1877" w:type="dxa"/>
            <w:tcBorders>
              <w:top w:val="single" w:color="000000" w:sz="4" w:space="0"/>
              <w:left w:val="single" w:color="000000" w:sz="4" w:space="0"/>
              <w:bottom w:val="single" w:color="000000" w:sz="4" w:space="0"/>
              <w:right w:val="single" w:color="000000" w:sz="4" w:space="0"/>
            </w:tcBorders>
            <w:noWrap/>
            <w:vAlign w:val="center"/>
          </w:tcPr>
          <w:p w14:paraId="5D427DE1">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宋体" w:hAnsi="宋体" w:cs="宋体"/>
                <w:i w:val="0"/>
                <w:iCs w:val="0"/>
                <w:color w:val="000000"/>
                <w:sz w:val="18"/>
                <w:szCs w:val="18"/>
                <w:u w:val="none"/>
                <w:lang w:val="en-US" w:eastAsia="zh-CN"/>
              </w:rPr>
              <w:t>西式面点师</w:t>
            </w:r>
          </w:p>
        </w:tc>
        <w:tc>
          <w:tcPr>
            <w:tcW w:w="1560" w:type="dxa"/>
            <w:vMerge w:val="continue"/>
            <w:tcBorders>
              <w:left w:val="single" w:color="000000" w:sz="4" w:space="0"/>
              <w:right w:val="single" w:color="000000" w:sz="4" w:space="0"/>
            </w:tcBorders>
            <w:noWrap/>
            <w:vAlign w:val="center"/>
          </w:tcPr>
          <w:p w14:paraId="20BCDE4B">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p>
        </w:tc>
        <w:tc>
          <w:tcPr>
            <w:tcW w:w="2337" w:type="dxa"/>
            <w:vMerge w:val="continue"/>
            <w:tcBorders>
              <w:left w:val="single" w:color="000000" w:sz="4" w:space="0"/>
              <w:right w:val="single" w:color="000000" w:sz="4" w:space="0"/>
            </w:tcBorders>
            <w:noWrap/>
            <w:vAlign w:val="center"/>
          </w:tcPr>
          <w:p w14:paraId="65E51966">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p>
        </w:tc>
        <w:tc>
          <w:tcPr>
            <w:tcW w:w="463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FA5A81">
            <w:pPr>
              <w:jc w:val="center"/>
              <w:rPr>
                <w:rFonts w:hint="eastAsia" w:ascii="仿宋_GB2312" w:hAnsi="仿宋_GB2312" w:eastAsia="仿宋_GB2312" w:cs="仿宋_GB2312"/>
                <w:i w:val="0"/>
                <w:iCs w:val="0"/>
                <w:color w:val="000000"/>
                <w:sz w:val="18"/>
                <w:szCs w:val="18"/>
                <w:u w:val="none"/>
              </w:rPr>
            </w:pPr>
          </w:p>
        </w:tc>
      </w:tr>
      <w:tr w14:paraId="647E4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50" w:type="dxa"/>
            <w:vMerge w:val="continue"/>
            <w:tcBorders>
              <w:left w:val="single" w:color="000000" w:sz="4" w:space="0"/>
              <w:bottom w:val="single" w:color="000000" w:sz="4" w:space="0"/>
              <w:right w:val="single" w:color="000000" w:sz="4" w:space="0"/>
            </w:tcBorders>
            <w:noWrap/>
            <w:vAlign w:val="center"/>
          </w:tcPr>
          <w:p w14:paraId="3192F69E">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p>
        </w:tc>
        <w:tc>
          <w:tcPr>
            <w:tcW w:w="26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F66D06">
            <w:pPr>
              <w:jc w:val="center"/>
              <w:rPr>
                <w:rFonts w:hint="eastAsia" w:ascii="仿宋_GB2312" w:hAnsi="仿宋_GB2312" w:eastAsia="仿宋_GB2312" w:cs="仿宋_GB2312"/>
                <w:i w:val="0"/>
                <w:iCs w:val="0"/>
                <w:color w:val="000000"/>
                <w:sz w:val="18"/>
                <w:szCs w:val="18"/>
                <w:u w:val="none"/>
              </w:rPr>
            </w:pPr>
          </w:p>
        </w:tc>
        <w:tc>
          <w:tcPr>
            <w:tcW w:w="1877" w:type="dxa"/>
            <w:tcBorders>
              <w:top w:val="single" w:color="000000" w:sz="4" w:space="0"/>
              <w:left w:val="single" w:color="000000" w:sz="4" w:space="0"/>
              <w:bottom w:val="single" w:color="000000" w:sz="4" w:space="0"/>
              <w:right w:val="single" w:color="000000" w:sz="4" w:space="0"/>
            </w:tcBorders>
            <w:noWrap/>
            <w:vAlign w:val="center"/>
          </w:tcPr>
          <w:p w14:paraId="1299587C">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宋体" w:hAnsi="宋体" w:cs="宋体"/>
                <w:i w:val="0"/>
                <w:iCs w:val="0"/>
                <w:color w:val="000000"/>
                <w:sz w:val="18"/>
                <w:szCs w:val="18"/>
                <w:u w:val="none"/>
                <w:lang w:val="en-US" w:eastAsia="zh-CN"/>
              </w:rPr>
              <w:t>按摩师</w:t>
            </w:r>
          </w:p>
        </w:tc>
        <w:tc>
          <w:tcPr>
            <w:tcW w:w="1560" w:type="dxa"/>
            <w:vMerge w:val="continue"/>
            <w:tcBorders>
              <w:left w:val="single" w:color="000000" w:sz="4" w:space="0"/>
              <w:bottom w:val="single" w:color="000000" w:sz="4" w:space="0"/>
              <w:right w:val="single" w:color="000000" w:sz="4" w:space="0"/>
            </w:tcBorders>
            <w:noWrap/>
            <w:vAlign w:val="center"/>
          </w:tcPr>
          <w:p w14:paraId="32E4A1C9">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p>
        </w:tc>
        <w:tc>
          <w:tcPr>
            <w:tcW w:w="2337" w:type="dxa"/>
            <w:vMerge w:val="continue"/>
            <w:tcBorders>
              <w:left w:val="single" w:color="000000" w:sz="4" w:space="0"/>
              <w:bottom w:val="single" w:color="000000" w:sz="4" w:space="0"/>
              <w:right w:val="single" w:color="000000" w:sz="4" w:space="0"/>
            </w:tcBorders>
            <w:noWrap/>
            <w:vAlign w:val="center"/>
          </w:tcPr>
          <w:p w14:paraId="2DA3301C">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p>
        </w:tc>
        <w:tc>
          <w:tcPr>
            <w:tcW w:w="463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5BFB7A">
            <w:pPr>
              <w:jc w:val="center"/>
              <w:rPr>
                <w:rFonts w:hint="eastAsia" w:ascii="仿宋_GB2312" w:hAnsi="仿宋_GB2312" w:eastAsia="仿宋_GB2312" w:cs="仿宋_GB2312"/>
                <w:i w:val="0"/>
                <w:iCs w:val="0"/>
                <w:color w:val="000000"/>
                <w:sz w:val="18"/>
                <w:szCs w:val="18"/>
                <w:u w:val="none"/>
              </w:rPr>
            </w:pPr>
          </w:p>
        </w:tc>
      </w:tr>
      <w:tr w14:paraId="390D9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750" w:type="dxa"/>
            <w:tcBorders>
              <w:top w:val="single" w:color="000000" w:sz="4" w:space="0"/>
              <w:left w:val="single" w:color="000000" w:sz="4" w:space="0"/>
              <w:bottom w:val="single" w:color="000000" w:sz="4" w:space="0"/>
              <w:right w:val="single" w:color="000000" w:sz="4" w:space="0"/>
            </w:tcBorders>
            <w:noWrap/>
            <w:vAlign w:val="center"/>
          </w:tcPr>
          <w:p w14:paraId="236E7A95">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5</w:t>
            </w:r>
          </w:p>
        </w:tc>
        <w:tc>
          <w:tcPr>
            <w:tcW w:w="2695" w:type="dxa"/>
            <w:tcBorders>
              <w:top w:val="single" w:color="000000" w:sz="4" w:space="0"/>
              <w:left w:val="single" w:color="000000" w:sz="4" w:space="0"/>
              <w:bottom w:val="single" w:color="000000" w:sz="4" w:space="0"/>
              <w:right w:val="single" w:color="000000" w:sz="4" w:space="0"/>
            </w:tcBorders>
            <w:noWrap w:val="0"/>
            <w:vAlign w:val="center"/>
          </w:tcPr>
          <w:p w14:paraId="7FC17D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Arial"/>
                <w:sz w:val="18"/>
                <w:szCs w:val="18"/>
              </w:rPr>
              <w:t>河南易泰汽车科技有限公司</w:t>
            </w:r>
          </w:p>
        </w:tc>
        <w:tc>
          <w:tcPr>
            <w:tcW w:w="1877" w:type="dxa"/>
            <w:tcBorders>
              <w:top w:val="single" w:color="000000" w:sz="4" w:space="0"/>
              <w:left w:val="single" w:color="000000" w:sz="4" w:space="0"/>
              <w:bottom w:val="single" w:color="000000" w:sz="4" w:space="0"/>
              <w:right w:val="single" w:color="000000" w:sz="4" w:space="0"/>
            </w:tcBorders>
            <w:noWrap/>
            <w:vAlign w:val="center"/>
          </w:tcPr>
          <w:p w14:paraId="33236D98">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宋体" w:hAnsi="宋体" w:cs="宋体"/>
                <w:i w:val="0"/>
                <w:iCs w:val="0"/>
                <w:color w:val="000000"/>
                <w:kern w:val="0"/>
                <w:sz w:val="18"/>
                <w:szCs w:val="18"/>
                <w:u w:val="none"/>
                <w:lang w:val="en-US" w:eastAsia="zh-CN" w:bidi="ar"/>
              </w:rPr>
              <w:t>台架测试技师</w:t>
            </w:r>
          </w:p>
        </w:tc>
        <w:tc>
          <w:tcPr>
            <w:tcW w:w="1560" w:type="dxa"/>
            <w:tcBorders>
              <w:top w:val="single" w:color="000000" w:sz="4" w:space="0"/>
              <w:left w:val="single" w:color="000000" w:sz="4" w:space="0"/>
              <w:bottom w:val="single" w:color="000000" w:sz="4" w:space="0"/>
              <w:right w:val="single" w:color="000000" w:sz="4" w:space="0"/>
            </w:tcBorders>
            <w:noWrap/>
            <w:vAlign w:val="center"/>
          </w:tcPr>
          <w:p w14:paraId="670CE11B">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Arial"/>
                <w:sz w:val="18"/>
                <w:szCs w:val="18"/>
              </w:rPr>
              <w:t>许</w:t>
            </w:r>
            <w:r>
              <w:rPr>
                <w:rFonts w:hint="eastAsia" w:ascii="宋体" w:hAnsi="宋体" w:eastAsia="宋体" w:cs="宋体"/>
                <w:i w:val="0"/>
                <w:iCs w:val="0"/>
                <w:color w:val="000000"/>
                <w:kern w:val="0"/>
                <w:sz w:val="18"/>
                <w:szCs w:val="18"/>
                <w:u w:val="none"/>
                <w:lang w:val="en-US" w:eastAsia="zh-CN" w:bidi="ar"/>
              </w:rPr>
              <w:t>女士</w:t>
            </w:r>
          </w:p>
        </w:tc>
        <w:tc>
          <w:tcPr>
            <w:tcW w:w="2337" w:type="dxa"/>
            <w:tcBorders>
              <w:top w:val="single" w:color="000000" w:sz="4" w:space="0"/>
              <w:left w:val="single" w:color="000000" w:sz="4" w:space="0"/>
              <w:bottom w:val="single" w:color="000000" w:sz="4" w:space="0"/>
              <w:right w:val="single" w:color="000000" w:sz="4" w:space="0"/>
            </w:tcBorders>
            <w:noWrap/>
            <w:vAlign w:val="center"/>
          </w:tcPr>
          <w:p w14:paraId="262AA849">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Arial"/>
                <w:sz w:val="18"/>
                <w:szCs w:val="18"/>
                <w:lang w:eastAsia="zh-CN"/>
              </w:rPr>
              <w:t>15515310987</w:t>
            </w:r>
          </w:p>
        </w:tc>
        <w:tc>
          <w:tcPr>
            <w:tcW w:w="4632" w:type="dxa"/>
            <w:gridSpan w:val="2"/>
            <w:tcBorders>
              <w:top w:val="single" w:color="000000" w:sz="4" w:space="0"/>
              <w:left w:val="single" w:color="000000" w:sz="4" w:space="0"/>
              <w:bottom w:val="single" w:color="000000" w:sz="4" w:space="0"/>
              <w:right w:val="single" w:color="000000" w:sz="4" w:space="0"/>
            </w:tcBorders>
            <w:noWrap w:val="0"/>
            <w:vAlign w:val="center"/>
          </w:tcPr>
          <w:p w14:paraId="0687BC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Arial"/>
                <w:sz w:val="18"/>
                <w:szCs w:val="18"/>
              </w:rPr>
              <w:t>河南省洛阳市</w:t>
            </w:r>
            <w:r>
              <w:rPr>
                <w:rFonts w:hint="eastAsia" w:ascii="Arial"/>
                <w:sz w:val="18"/>
                <w:szCs w:val="18"/>
                <w:lang w:val="en-US" w:eastAsia="zh-CN"/>
              </w:rPr>
              <w:t>瀍河区振兴路6号瀍河创新科技园内2号地块</w:t>
            </w:r>
          </w:p>
        </w:tc>
      </w:tr>
      <w:tr w14:paraId="0B193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750" w:type="dxa"/>
            <w:tcBorders>
              <w:top w:val="single" w:color="000000" w:sz="4" w:space="0"/>
              <w:left w:val="single" w:color="000000" w:sz="4" w:space="0"/>
              <w:bottom w:val="single" w:color="000000" w:sz="4" w:space="0"/>
              <w:right w:val="single" w:color="000000" w:sz="4" w:space="0"/>
            </w:tcBorders>
            <w:noWrap/>
            <w:vAlign w:val="center"/>
          </w:tcPr>
          <w:p w14:paraId="5AB07739">
            <w:pPr>
              <w:jc w:val="center"/>
              <w:rPr>
                <w:rFonts w:hint="eastAsia" w:ascii="仿宋_GB2312" w:hAnsi="仿宋_GB2312" w:eastAsia="仿宋_GB2312" w:cs="仿宋_GB2312"/>
                <w:i w:val="0"/>
                <w:iCs w:val="0"/>
                <w:color w:val="000000"/>
                <w:sz w:val="22"/>
                <w:szCs w:val="22"/>
                <w:u w:val="none"/>
                <w:lang w:val="en-US" w:eastAsia="zh-CN"/>
              </w:rPr>
            </w:pPr>
            <w:r>
              <w:rPr>
                <w:rFonts w:hint="eastAsia" w:ascii="仿宋_GB2312" w:hAnsi="仿宋_GB2312" w:eastAsia="仿宋_GB2312" w:cs="仿宋_GB2312"/>
                <w:i w:val="0"/>
                <w:iCs w:val="0"/>
                <w:color w:val="000000"/>
                <w:sz w:val="22"/>
                <w:szCs w:val="22"/>
                <w:u w:val="none"/>
                <w:lang w:val="en-US" w:eastAsia="zh-CN"/>
              </w:rPr>
              <w:t>6</w:t>
            </w:r>
          </w:p>
        </w:tc>
        <w:tc>
          <w:tcPr>
            <w:tcW w:w="2695" w:type="dxa"/>
            <w:tcBorders>
              <w:top w:val="single" w:color="000000" w:sz="4" w:space="0"/>
              <w:left w:val="single" w:color="000000" w:sz="4" w:space="0"/>
              <w:bottom w:val="single" w:color="000000" w:sz="4" w:space="0"/>
              <w:right w:val="single" w:color="000000" w:sz="4" w:space="0"/>
            </w:tcBorders>
            <w:noWrap w:val="0"/>
            <w:vAlign w:val="center"/>
          </w:tcPr>
          <w:p w14:paraId="3ECF27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Arial"/>
                <w:sz w:val="18"/>
                <w:szCs w:val="18"/>
              </w:rPr>
              <w:t>洛阳市盛菱汽车贸易有限公司</w:t>
            </w:r>
          </w:p>
        </w:tc>
        <w:tc>
          <w:tcPr>
            <w:tcW w:w="1877" w:type="dxa"/>
            <w:tcBorders>
              <w:top w:val="single" w:color="000000" w:sz="4" w:space="0"/>
              <w:left w:val="single" w:color="000000" w:sz="4" w:space="0"/>
              <w:bottom w:val="single" w:color="000000" w:sz="4" w:space="0"/>
              <w:right w:val="single" w:color="000000" w:sz="4" w:space="0"/>
            </w:tcBorders>
            <w:noWrap/>
            <w:vAlign w:val="center"/>
          </w:tcPr>
          <w:p w14:paraId="206743C2">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宋体" w:hAnsi="宋体" w:cs="宋体"/>
                <w:i w:val="0"/>
                <w:iCs w:val="0"/>
                <w:color w:val="000000"/>
                <w:kern w:val="0"/>
                <w:sz w:val="18"/>
                <w:szCs w:val="18"/>
                <w:u w:val="none"/>
                <w:lang w:val="en-US" w:eastAsia="zh-CN" w:bidi="ar"/>
              </w:rPr>
              <w:t>车辆维修技师</w:t>
            </w:r>
          </w:p>
        </w:tc>
        <w:tc>
          <w:tcPr>
            <w:tcW w:w="1560" w:type="dxa"/>
            <w:tcBorders>
              <w:top w:val="single" w:color="000000" w:sz="4" w:space="0"/>
              <w:left w:val="single" w:color="000000" w:sz="4" w:space="0"/>
              <w:bottom w:val="single" w:color="000000" w:sz="4" w:space="0"/>
              <w:right w:val="single" w:color="000000" w:sz="4" w:space="0"/>
            </w:tcBorders>
            <w:noWrap/>
            <w:vAlign w:val="center"/>
          </w:tcPr>
          <w:p w14:paraId="65499755">
            <w:pPr>
              <w:keepNext w:val="0"/>
              <w:keepLines w:val="0"/>
              <w:widowControl/>
              <w:suppressLineNumbers w:val="0"/>
              <w:jc w:val="center"/>
              <w:textAlignment w:val="center"/>
              <w:rPr>
                <w:rFonts w:hint="eastAsia" w:ascii="Arial"/>
                <w:sz w:val="18"/>
                <w:szCs w:val="18"/>
              </w:rPr>
            </w:pPr>
            <w:r>
              <w:rPr>
                <w:rFonts w:hint="eastAsia" w:ascii="Arial"/>
                <w:sz w:val="18"/>
                <w:szCs w:val="18"/>
              </w:rPr>
              <w:t>郭</w:t>
            </w:r>
            <w:r>
              <w:rPr>
                <w:rFonts w:hint="eastAsia" w:ascii="Arial"/>
                <w:sz w:val="18"/>
                <w:szCs w:val="18"/>
                <w:lang w:val="en-US" w:eastAsia="zh-CN"/>
              </w:rPr>
              <w:t>先生</w:t>
            </w:r>
          </w:p>
          <w:p w14:paraId="08F0157A">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p>
        </w:tc>
        <w:tc>
          <w:tcPr>
            <w:tcW w:w="2337" w:type="dxa"/>
            <w:tcBorders>
              <w:top w:val="single" w:color="000000" w:sz="4" w:space="0"/>
              <w:left w:val="single" w:color="000000" w:sz="4" w:space="0"/>
              <w:bottom w:val="single" w:color="000000" w:sz="4" w:space="0"/>
              <w:right w:val="single" w:color="000000" w:sz="4" w:space="0"/>
            </w:tcBorders>
            <w:noWrap/>
            <w:vAlign w:val="center"/>
          </w:tcPr>
          <w:p w14:paraId="5451863E">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13803888175</w:t>
            </w:r>
          </w:p>
          <w:p w14:paraId="3F02849E">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p>
        </w:tc>
        <w:tc>
          <w:tcPr>
            <w:tcW w:w="4632" w:type="dxa"/>
            <w:gridSpan w:val="2"/>
            <w:tcBorders>
              <w:top w:val="single" w:color="000000" w:sz="4" w:space="0"/>
              <w:left w:val="single" w:color="000000" w:sz="4" w:space="0"/>
              <w:bottom w:val="single" w:color="000000" w:sz="4" w:space="0"/>
              <w:right w:val="single" w:color="000000" w:sz="4" w:space="0"/>
            </w:tcBorders>
            <w:noWrap w:val="0"/>
            <w:vAlign w:val="center"/>
          </w:tcPr>
          <w:p w14:paraId="40A4B5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Arial"/>
                <w:sz w:val="18"/>
                <w:szCs w:val="18"/>
              </w:rPr>
              <w:t>洛阳市瀍河区310国道小李村立交桥北烨伟车城内</w:t>
            </w:r>
          </w:p>
        </w:tc>
      </w:tr>
      <w:tr w14:paraId="7DF60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exact"/>
        </w:trPr>
        <w:tc>
          <w:tcPr>
            <w:tcW w:w="750" w:type="dxa"/>
            <w:tcBorders>
              <w:top w:val="single" w:color="000000" w:sz="4" w:space="0"/>
              <w:left w:val="single" w:color="000000" w:sz="4" w:space="0"/>
              <w:bottom w:val="single" w:color="000000" w:sz="4" w:space="0"/>
              <w:right w:val="single" w:color="000000" w:sz="4" w:space="0"/>
            </w:tcBorders>
            <w:noWrap/>
            <w:vAlign w:val="center"/>
          </w:tcPr>
          <w:p w14:paraId="4CE2DF84">
            <w:pPr>
              <w:jc w:val="center"/>
              <w:rPr>
                <w:rFonts w:hint="eastAsia" w:ascii="仿宋_GB2312" w:hAnsi="仿宋_GB2312" w:eastAsia="仿宋_GB2312" w:cs="仿宋_GB2312"/>
                <w:i w:val="0"/>
                <w:iCs w:val="0"/>
                <w:color w:val="000000"/>
                <w:sz w:val="22"/>
                <w:szCs w:val="22"/>
                <w:u w:val="none"/>
                <w:lang w:val="en-US" w:eastAsia="zh-CN"/>
              </w:rPr>
            </w:pPr>
            <w:r>
              <w:rPr>
                <w:rFonts w:hint="eastAsia" w:ascii="仿宋_GB2312" w:hAnsi="仿宋_GB2312" w:eastAsia="仿宋_GB2312" w:cs="仿宋_GB2312"/>
                <w:i w:val="0"/>
                <w:iCs w:val="0"/>
                <w:color w:val="000000"/>
                <w:sz w:val="22"/>
                <w:szCs w:val="22"/>
                <w:u w:val="none"/>
                <w:lang w:val="en-US" w:eastAsia="zh-CN"/>
              </w:rPr>
              <w:t>7</w:t>
            </w:r>
          </w:p>
        </w:tc>
        <w:tc>
          <w:tcPr>
            <w:tcW w:w="2695" w:type="dxa"/>
            <w:tcBorders>
              <w:top w:val="single" w:color="000000" w:sz="4" w:space="0"/>
              <w:left w:val="single" w:color="000000" w:sz="4" w:space="0"/>
              <w:bottom w:val="single" w:color="000000" w:sz="4" w:space="0"/>
              <w:right w:val="single" w:color="000000" w:sz="4" w:space="0"/>
            </w:tcBorders>
            <w:noWrap w:val="0"/>
            <w:vAlign w:val="center"/>
          </w:tcPr>
          <w:p w14:paraId="06AEE0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Arial"/>
                <w:sz w:val="18"/>
                <w:szCs w:val="18"/>
              </w:rPr>
              <w:t>洛阳安悦鑫汽车销售服务有限公司</w:t>
            </w:r>
          </w:p>
        </w:tc>
        <w:tc>
          <w:tcPr>
            <w:tcW w:w="1877" w:type="dxa"/>
            <w:tcBorders>
              <w:top w:val="single" w:color="000000" w:sz="4" w:space="0"/>
              <w:left w:val="single" w:color="000000" w:sz="4" w:space="0"/>
              <w:bottom w:val="single" w:color="000000" w:sz="4" w:space="0"/>
              <w:right w:val="single" w:color="000000" w:sz="4" w:space="0"/>
            </w:tcBorders>
            <w:noWrap/>
            <w:vAlign w:val="center"/>
          </w:tcPr>
          <w:p w14:paraId="2B938B58">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宋体" w:hAnsi="宋体" w:cs="宋体"/>
                <w:i w:val="0"/>
                <w:iCs w:val="0"/>
                <w:color w:val="000000"/>
                <w:kern w:val="0"/>
                <w:sz w:val="18"/>
                <w:szCs w:val="18"/>
                <w:u w:val="none"/>
                <w:lang w:val="en-US" w:eastAsia="zh-CN" w:bidi="ar"/>
              </w:rPr>
              <w:t>销售顾问</w:t>
            </w:r>
          </w:p>
        </w:tc>
        <w:tc>
          <w:tcPr>
            <w:tcW w:w="1560" w:type="dxa"/>
            <w:tcBorders>
              <w:top w:val="single" w:color="000000" w:sz="4" w:space="0"/>
              <w:left w:val="single" w:color="000000" w:sz="4" w:space="0"/>
              <w:bottom w:val="single" w:color="000000" w:sz="4" w:space="0"/>
              <w:right w:val="single" w:color="000000" w:sz="4" w:space="0"/>
            </w:tcBorders>
            <w:noWrap/>
            <w:vAlign w:val="center"/>
          </w:tcPr>
          <w:p w14:paraId="2E7B7A37">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Arial"/>
                <w:sz w:val="18"/>
                <w:szCs w:val="18"/>
              </w:rPr>
              <w:t>冯</w:t>
            </w:r>
            <w:r>
              <w:rPr>
                <w:rFonts w:hint="eastAsia" w:ascii="宋体" w:hAnsi="宋体" w:eastAsia="宋体" w:cs="宋体"/>
                <w:i w:val="0"/>
                <w:iCs w:val="0"/>
                <w:color w:val="000000"/>
                <w:kern w:val="0"/>
                <w:sz w:val="18"/>
                <w:szCs w:val="18"/>
                <w:u w:val="none"/>
                <w:lang w:val="en-US" w:eastAsia="zh-CN" w:bidi="ar"/>
              </w:rPr>
              <w:t>女士</w:t>
            </w:r>
          </w:p>
        </w:tc>
        <w:tc>
          <w:tcPr>
            <w:tcW w:w="2337" w:type="dxa"/>
            <w:tcBorders>
              <w:top w:val="single" w:color="000000" w:sz="4" w:space="0"/>
              <w:left w:val="single" w:color="000000" w:sz="4" w:space="0"/>
              <w:bottom w:val="single" w:color="000000" w:sz="4" w:space="0"/>
              <w:right w:val="single" w:color="000000" w:sz="4" w:space="0"/>
            </w:tcBorders>
            <w:noWrap/>
            <w:vAlign w:val="center"/>
          </w:tcPr>
          <w:p w14:paraId="16D63448">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Arial"/>
                <w:sz w:val="18"/>
                <w:szCs w:val="18"/>
                <w:lang w:eastAsia="zh-CN"/>
              </w:rPr>
              <w:t>15036785872</w:t>
            </w:r>
          </w:p>
        </w:tc>
        <w:tc>
          <w:tcPr>
            <w:tcW w:w="4632" w:type="dxa"/>
            <w:gridSpan w:val="2"/>
            <w:tcBorders>
              <w:top w:val="single" w:color="000000" w:sz="4" w:space="0"/>
              <w:left w:val="single" w:color="000000" w:sz="4" w:space="0"/>
              <w:bottom w:val="single" w:color="000000" w:sz="4" w:space="0"/>
              <w:right w:val="single" w:color="000000" w:sz="4" w:space="0"/>
            </w:tcBorders>
            <w:noWrap w:val="0"/>
            <w:vAlign w:val="center"/>
          </w:tcPr>
          <w:p w14:paraId="376AC7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宋体" w:hAnsi="宋体" w:eastAsia="宋体" w:cs="宋体"/>
                <w:i w:val="0"/>
                <w:iCs w:val="0"/>
                <w:color w:val="000000"/>
                <w:sz w:val="18"/>
                <w:szCs w:val="18"/>
                <w:u w:val="none"/>
              </w:rPr>
              <w:t>河南省洛阳市瀍河回族区九都东路2号名车苑汽车城南门</w:t>
            </w:r>
          </w:p>
        </w:tc>
      </w:tr>
      <w:tr w14:paraId="624AA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750" w:type="dxa"/>
            <w:tcBorders>
              <w:top w:val="single" w:color="000000" w:sz="4" w:space="0"/>
              <w:left w:val="single" w:color="000000" w:sz="4" w:space="0"/>
              <w:bottom w:val="single" w:color="000000" w:sz="4" w:space="0"/>
              <w:right w:val="single" w:color="000000" w:sz="4" w:space="0"/>
            </w:tcBorders>
            <w:noWrap/>
            <w:vAlign w:val="center"/>
          </w:tcPr>
          <w:p w14:paraId="1393744F">
            <w:pPr>
              <w:jc w:val="center"/>
              <w:rPr>
                <w:rFonts w:hint="eastAsia" w:ascii="仿宋_GB2312" w:hAnsi="仿宋_GB2312" w:eastAsia="仿宋_GB2312" w:cs="仿宋_GB2312"/>
                <w:i w:val="0"/>
                <w:iCs w:val="0"/>
                <w:color w:val="000000"/>
                <w:sz w:val="22"/>
                <w:szCs w:val="22"/>
                <w:u w:val="none"/>
                <w:lang w:val="en-US" w:eastAsia="zh-CN"/>
              </w:rPr>
            </w:pPr>
            <w:r>
              <w:rPr>
                <w:rFonts w:hint="eastAsia" w:ascii="仿宋_GB2312" w:hAnsi="仿宋_GB2312" w:eastAsia="仿宋_GB2312" w:cs="仿宋_GB2312"/>
                <w:i w:val="0"/>
                <w:iCs w:val="0"/>
                <w:color w:val="000000"/>
                <w:sz w:val="22"/>
                <w:szCs w:val="22"/>
                <w:u w:val="none"/>
                <w:lang w:val="en-US" w:eastAsia="zh-CN"/>
              </w:rPr>
              <w:t>8</w:t>
            </w:r>
          </w:p>
        </w:tc>
        <w:tc>
          <w:tcPr>
            <w:tcW w:w="2695" w:type="dxa"/>
            <w:tcBorders>
              <w:top w:val="single" w:color="000000" w:sz="4" w:space="0"/>
              <w:left w:val="single" w:color="000000" w:sz="4" w:space="0"/>
              <w:bottom w:val="single" w:color="000000" w:sz="4" w:space="0"/>
              <w:right w:val="single" w:color="000000" w:sz="4" w:space="0"/>
            </w:tcBorders>
            <w:noWrap w:val="0"/>
            <w:vAlign w:val="center"/>
          </w:tcPr>
          <w:p w14:paraId="057814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Arial"/>
                <w:sz w:val="18"/>
                <w:szCs w:val="18"/>
              </w:rPr>
              <w:t>洛阳祥悦鑫汽车销售服务有限公司</w:t>
            </w:r>
          </w:p>
        </w:tc>
        <w:tc>
          <w:tcPr>
            <w:tcW w:w="1877" w:type="dxa"/>
            <w:tcBorders>
              <w:top w:val="single" w:color="000000" w:sz="4" w:space="0"/>
              <w:left w:val="single" w:color="000000" w:sz="4" w:space="0"/>
              <w:bottom w:val="single" w:color="000000" w:sz="4" w:space="0"/>
              <w:right w:val="single" w:color="000000" w:sz="4" w:space="0"/>
            </w:tcBorders>
            <w:noWrap/>
            <w:vAlign w:val="center"/>
          </w:tcPr>
          <w:p w14:paraId="4A4F6D87">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宋体" w:hAnsi="宋体" w:cs="宋体"/>
                <w:i w:val="0"/>
                <w:iCs w:val="0"/>
                <w:color w:val="000000"/>
                <w:kern w:val="0"/>
                <w:sz w:val="18"/>
                <w:szCs w:val="18"/>
                <w:u w:val="none"/>
                <w:lang w:val="en-US" w:eastAsia="zh-CN" w:bidi="ar"/>
              </w:rPr>
              <w:t>销售顾问</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3EF4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Arial"/>
                <w:sz w:val="18"/>
                <w:szCs w:val="18"/>
              </w:rPr>
              <w:t>薛</w:t>
            </w:r>
            <w:r>
              <w:rPr>
                <w:rFonts w:hint="eastAsia" w:ascii="Arial"/>
                <w:sz w:val="18"/>
                <w:szCs w:val="18"/>
                <w:lang w:val="en-US" w:eastAsia="zh-CN"/>
              </w:rPr>
              <w:t>女士</w:t>
            </w:r>
          </w:p>
        </w:tc>
        <w:tc>
          <w:tcPr>
            <w:tcW w:w="2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B5A8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Arial"/>
                <w:sz w:val="18"/>
                <w:szCs w:val="18"/>
                <w:lang w:eastAsia="zh-CN"/>
              </w:rPr>
              <w:t>15538851462</w:t>
            </w:r>
          </w:p>
        </w:tc>
        <w:tc>
          <w:tcPr>
            <w:tcW w:w="4632" w:type="dxa"/>
            <w:gridSpan w:val="2"/>
            <w:tcBorders>
              <w:top w:val="single" w:color="000000" w:sz="4" w:space="0"/>
              <w:left w:val="single" w:color="000000" w:sz="4" w:space="0"/>
              <w:bottom w:val="single" w:color="000000" w:sz="4" w:space="0"/>
              <w:right w:val="single" w:color="000000" w:sz="4" w:space="0"/>
            </w:tcBorders>
            <w:noWrap w:val="0"/>
            <w:vAlign w:val="center"/>
          </w:tcPr>
          <w:p w14:paraId="6F054D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Arial"/>
                <w:sz w:val="18"/>
                <w:szCs w:val="18"/>
              </w:rPr>
              <w:t>河南省洛阳市瀍河回族区启明南路与华林路交叉口一排1号</w:t>
            </w:r>
          </w:p>
        </w:tc>
      </w:tr>
      <w:tr w14:paraId="279A3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750" w:type="dxa"/>
            <w:tcBorders>
              <w:top w:val="single" w:color="000000" w:sz="4" w:space="0"/>
              <w:left w:val="single" w:color="000000" w:sz="4" w:space="0"/>
              <w:bottom w:val="single" w:color="000000" w:sz="4" w:space="0"/>
              <w:right w:val="single" w:color="000000" w:sz="4" w:space="0"/>
            </w:tcBorders>
            <w:noWrap/>
            <w:vAlign w:val="center"/>
          </w:tcPr>
          <w:p w14:paraId="68C5F8F8">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9</w:t>
            </w:r>
          </w:p>
        </w:tc>
        <w:tc>
          <w:tcPr>
            <w:tcW w:w="2695" w:type="dxa"/>
            <w:tcBorders>
              <w:top w:val="single" w:color="000000" w:sz="4" w:space="0"/>
              <w:left w:val="single" w:color="000000" w:sz="4" w:space="0"/>
              <w:bottom w:val="single" w:color="000000" w:sz="4" w:space="0"/>
              <w:right w:val="single" w:color="000000" w:sz="4" w:space="0"/>
            </w:tcBorders>
            <w:noWrap w:val="0"/>
            <w:vAlign w:val="center"/>
          </w:tcPr>
          <w:p w14:paraId="34F927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Arial"/>
                <w:sz w:val="18"/>
                <w:szCs w:val="18"/>
              </w:rPr>
              <w:t>洛阳悦景祥汽车销售服务有限公司</w:t>
            </w:r>
          </w:p>
        </w:tc>
        <w:tc>
          <w:tcPr>
            <w:tcW w:w="1877" w:type="dxa"/>
            <w:tcBorders>
              <w:top w:val="single" w:color="000000" w:sz="4" w:space="0"/>
              <w:left w:val="single" w:color="000000" w:sz="4" w:space="0"/>
              <w:bottom w:val="single" w:color="000000" w:sz="4" w:space="0"/>
              <w:right w:val="single" w:color="000000" w:sz="4" w:space="0"/>
            </w:tcBorders>
            <w:noWrap/>
            <w:vAlign w:val="center"/>
          </w:tcPr>
          <w:p w14:paraId="452195C6">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宋体" w:hAnsi="宋体" w:cs="宋体"/>
                <w:i w:val="0"/>
                <w:iCs w:val="0"/>
                <w:color w:val="000000"/>
                <w:kern w:val="0"/>
                <w:sz w:val="18"/>
                <w:szCs w:val="18"/>
                <w:u w:val="none"/>
                <w:lang w:val="en-US" w:eastAsia="zh-CN" w:bidi="ar"/>
              </w:rPr>
              <w:t>销售顾问</w:t>
            </w:r>
          </w:p>
        </w:tc>
        <w:tc>
          <w:tcPr>
            <w:tcW w:w="1560" w:type="dxa"/>
            <w:tcBorders>
              <w:top w:val="single" w:color="000000" w:sz="4" w:space="0"/>
              <w:left w:val="single" w:color="000000" w:sz="4" w:space="0"/>
              <w:bottom w:val="single" w:color="000000" w:sz="4" w:space="0"/>
              <w:right w:val="single" w:color="000000" w:sz="4" w:space="0"/>
            </w:tcBorders>
            <w:noWrap/>
            <w:vAlign w:val="center"/>
          </w:tcPr>
          <w:p w14:paraId="36AD6077">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Arial"/>
                <w:sz w:val="18"/>
                <w:szCs w:val="18"/>
              </w:rPr>
              <w:t>郭</w:t>
            </w:r>
            <w:r>
              <w:rPr>
                <w:rFonts w:hint="eastAsia" w:ascii="Arial"/>
                <w:sz w:val="18"/>
                <w:szCs w:val="18"/>
                <w:lang w:val="en-US" w:eastAsia="zh-CN"/>
              </w:rPr>
              <w:t>女士</w:t>
            </w:r>
          </w:p>
        </w:tc>
        <w:tc>
          <w:tcPr>
            <w:tcW w:w="2337" w:type="dxa"/>
            <w:tcBorders>
              <w:top w:val="single" w:color="000000" w:sz="4" w:space="0"/>
              <w:left w:val="single" w:color="000000" w:sz="4" w:space="0"/>
              <w:bottom w:val="single" w:color="000000" w:sz="4" w:space="0"/>
              <w:right w:val="single" w:color="000000" w:sz="4" w:space="0"/>
            </w:tcBorders>
            <w:noWrap/>
            <w:vAlign w:val="center"/>
          </w:tcPr>
          <w:p w14:paraId="22CE1008">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Arial"/>
                <w:sz w:val="18"/>
                <w:szCs w:val="18"/>
                <w:lang w:eastAsia="zh-CN"/>
              </w:rPr>
              <w:t>18137752212</w:t>
            </w:r>
          </w:p>
        </w:tc>
        <w:tc>
          <w:tcPr>
            <w:tcW w:w="4632" w:type="dxa"/>
            <w:gridSpan w:val="2"/>
            <w:tcBorders>
              <w:top w:val="single" w:color="000000" w:sz="4" w:space="0"/>
              <w:left w:val="single" w:color="000000" w:sz="4" w:space="0"/>
              <w:bottom w:val="single" w:color="000000" w:sz="4" w:space="0"/>
              <w:right w:val="single" w:color="000000" w:sz="4" w:space="0"/>
            </w:tcBorders>
            <w:noWrap w:val="0"/>
            <w:vAlign w:val="center"/>
          </w:tcPr>
          <w:p w14:paraId="3CCC9D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Arial"/>
                <w:sz w:val="18"/>
                <w:szCs w:val="18"/>
              </w:rPr>
              <w:t>河南省洛阳市瀍河回族区名车苑汽车广场九都路与启明南路交叉口东北角一排3号</w:t>
            </w:r>
          </w:p>
        </w:tc>
      </w:tr>
      <w:tr w14:paraId="1ECE3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750" w:type="dxa"/>
            <w:vMerge w:val="restart"/>
            <w:tcBorders>
              <w:top w:val="single" w:color="000000" w:sz="4" w:space="0"/>
              <w:left w:val="single" w:color="000000" w:sz="4" w:space="0"/>
              <w:right w:val="single" w:color="000000" w:sz="4" w:space="0"/>
            </w:tcBorders>
            <w:noWrap/>
            <w:vAlign w:val="center"/>
          </w:tcPr>
          <w:p w14:paraId="31006BD7">
            <w:pPr>
              <w:jc w:val="center"/>
              <w:rPr>
                <w:rFonts w:hint="default" w:ascii="仿宋_GB2312" w:hAnsi="仿宋_GB2312" w:eastAsia="仿宋_GB2312" w:cs="仿宋_GB2312"/>
                <w:i w:val="0"/>
                <w:iCs w:val="0"/>
                <w:color w:val="000000"/>
                <w:sz w:val="22"/>
                <w:szCs w:val="22"/>
                <w:u w:val="none"/>
                <w:lang w:val="en-US" w:eastAsia="zh-CN"/>
              </w:rPr>
            </w:pPr>
            <w:r>
              <w:rPr>
                <w:rFonts w:hint="eastAsia" w:ascii="仿宋_GB2312" w:hAnsi="仿宋_GB2312" w:eastAsia="仿宋_GB2312" w:cs="仿宋_GB2312"/>
                <w:i w:val="0"/>
                <w:iCs w:val="0"/>
                <w:color w:val="000000"/>
                <w:sz w:val="22"/>
                <w:szCs w:val="22"/>
                <w:u w:val="none"/>
                <w:lang w:val="en-US" w:eastAsia="zh-CN"/>
              </w:rPr>
              <w:t>10</w:t>
            </w:r>
          </w:p>
        </w:tc>
        <w:tc>
          <w:tcPr>
            <w:tcW w:w="2695" w:type="dxa"/>
            <w:vMerge w:val="restart"/>
            <w:tcBorders>
              <w:top w:val="single" w:color="000000" w:sz="4" w:space="0"/>
              <w:left w:val="single" w:color="000000" w:sz="4" w:space="0"/>
              <w:bottom w:val="single" w:color="000000" w:sz="4" w:space="0"/>
              <w:right w:val="single" w:color="000000" w:sz="4" w:space="0"/>
            </w:tcBorders>
            <w:noWrap w:val="0"/>
            <w:vAlign w:val="center"/>
          </w:tcPr>
          <w:p w14:paraId="4600A0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Arial"/>
                <w:sz w:val="18"/>
                <w:szCs w:val="18"/>
                <w:lang w:val="en-US" w:eastAsia="zh-CN"/>
              </w:rPr>
              <w:t>洛阳维利特汽车销售服务有限公司</w:t>
            </w:r>
          </w:p>
        </w:tc>
        <w:tc>
          <w:tcPr>
            <w:tcW w:w="1877" w:type="dxa"/>
            <w:tcBorders>
              <w:top w:val="single" w:color="000000" w:sz="4" w:space="0"/>
              <w:left w:val="single" w:color="000000" w:sz="4" w:space="0"/>
              <w:bottom w:val="single" w:color="000000" w:sz="4" w:space="0"/>
              <w:right w:val="single" w:color="000000" w:sz="4" w:space="0"/>
            </w:tcBorders>
            <w:noWrap/>
            <w:vAlign w:val="center"/>
          </w:tcPr>
          <w:p w14:paraId="31757EB3">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宋体" w:hAnsi="宋体" w:cs="宋体"/>
                <w:i w:val="0"/>
                <w:iCs w:val="0"/>
                <w:color w:val="000000"/>
                <w:kern w:val="0"/>
                <w:sz w:val="18"/>
                <w:szCs w:val="18"/>
                <w:u w:val="none"/>
                <w:lang w:val="en-US" w:eastAsia="zh-CN" w:bidi="ar"/>
              </w:rPr>
              <w:t>汽车销售</w:t>
            </w:r>
          </w:p>
        </w:tc>
        <w:tc>
          <w:tcPr>
            <w:tcW w:w="1560" w:type="dxa"/>
            <w:vMerge w:val="restart"/>
            <w:tcBorders>
              <w:top w:val="single" w:color="000000" w:sz="4" w:space="0"/>
              <w:left w:val="single" w:color="000000" w:sz="4" w:space="0"/>
              <w:right w:val="single" w:color="000000" w:sz="4" w:space="0"/>
            </w:tcBorders>
            <w:noWrap/>
            <w:vAlign w:val="center"/>
          </w:tcPr>
          <w:p w14:paraId="5050C6CE">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宋体" w:hAnsi="宋体" w:cs="宋体"/>
                <w:i w:val="0"/>
                <w:iCs w:val="0"/>
                <w:color w:val="000000"/>
                <w:kern w:val="0"/>
                <w:sz w:val="18"/>
                <w:szCs w:val="18"/>
                <w:u w:val="none"/>
                <w:lang w:val="en-US" w:eastAsia="zh-CN" w:bidi="ar"/>
              </w:rPr>
              <w:t>刘女士</w:t>
            </w:r>
          </w:p>
        </w:tc>
        <w:tc>
          <w:tcPr>
            <w:tcW w:w="2337" w:type="dxa"/>
            <w:vMerge w:val="restart"/>
            <w:tcBorders>
              <w:top w:val="single" w:color="000000" w:sz="4" w:space="0"/>
              <w:left w:val="single" w:color="000000" w:sz="4" w:space="0"/>
              <w:right w:val="single" w:color="000000" w:sz="4" w:space="0"/>
            </w:tcBorders>
            <w:noWrap/>
            <w:vAlign w:val="center"/>
          </w:tcPr>
          <w:p w14:paraId="4DF3FDF5">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宋体" w:hAnsi="宋体" w:cs="宋体"/>
                <w:i w:val="0"/>
                <w:iCs w:val="0"/>
                <w:color w:val="000000"/>
                <w:kern w:val="0"/>
                <w:sz w:val="18"/>
                <w:szCs w:val="18"/>
                <w:u w:val="none"/>
                <w:lang w:val="en-US" w:eastAsia="zh-CN" w:bidi="ar"/>
              </w:rPr>
              <w:t>13015555252</w:t>
            </w:r>
          </w:p>
        </w:tc>
        <w:tc>
          <w:tcPr>
            <w:tcW w:w="463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CF8BC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洛阳市瀍河区启明南路23号</w:t>
            </w:r>
          </w:p>
        </w:tc>
      </w:tr>
      <w:tr w14:paraId="66671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750" w:type="dxa"/>
            <w:vMerge w:val="continue"/>
            <w:tcBorders>
              <w:left w:val="single" w:color="000000" w:sz="4" w:space="0"/>
              <w:bottom w:val="single" w:color="000000" w:sz="4" w:space="0"/>
              <w:right w:val="single" w:color="000000" w:sz="4" w:space="0"/>
            </w:tcBorders>
            <w:noWrap/>
            <w:vAlign w:val="center"/>
          </w:tcPr>
          <w:p w14:paraId="14BA96C0">
            <w:pPr>
              <w:jc w:val="center"/>
              <w:rPr>
                <w:rFonts w:hint="eastAsia" w:ascii="仿宋_GB2312" w:hAnsi="仿宋_GB2312" w:eastAsia="仿宋_GB2312" w:cs="仿宋_GB2312"/>
                <w:i w:val="0"/>
                <w:iCs w:val="0"/>
                <w:color w:val="000000"/>
                <w:sz w:val="22"/>
                <w:szCs w:val="22"/>
                <w:u w:val="none"/>
              </w:rPr>
            </w:pPr>
          </w:p>
        </w:tc>
        <w:tc>
          <w:tcPr>
            <w:tcW w:w="26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1036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p>
        </w:tc>
        <w:tc>
          <w:tcPr>
            <w:tcW w:w="1877" w:type="dxa"/>
            <w:tcBorders>
              <w:top w:val="single" w:color="000000" w:sz="4" w:space="0"/>
              <w:left w:val="single" w:color="000000" w:sz="4" w:space="0"/>
              <w:bottom w:val="single" w:color="000000" w:sz="4" w:space="0"/>
              <w:right w:val="single" w:color="000000" w:sz="4" w:space="0"/>
            </w:tcBorders>
            <w:noWrap/>
            <w:vAlign w:val="center"/>
          </w:tcPr>
          <w:p w14:paraId="7EDC0A20">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宋体" w:hAnsi="宋体" w:cs="宋体"/>
                <w:i w:val="0"/>
                <w:iCs w:val="0"/>
                <w:color w:val="000000"/>
                <w:kern w:val="0"/>
                <w:sz w:val="18"/>
                <w:szCs w:val="18"/>
                <w:u w:val="none"/>
                <w:lang w:val="en-US" w:eastAsia="zh-CN" w:bidi="ar"/>
              </w:rPr>
              <w:t>维修技师</w:t>
            </w:r>
          </w:p>
        </w:tc>
        <w:tc>
          <w:tcPr>
            <w:tcW w:w="1560" w:type="dxa"/>
            <w:vMerge w:val="continue"/>
            <w:tcBorders>
              <w:left w:val="single" w:color="000000" w:sz="4" w:space="0"/>
              <w:bottom w:val="single" w:color="000000" w:sz="4" w:space="0"/>
              <w:right w:val="single" w:color="000000" w:sz="4" w:space="0"/>
            </w:tcBorders>
            <w:noWrap/>
            <w:vAlign w:val="center"/>
          </w:tcPr>
          <w:p w14:paraId="29D8BFBF">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p>
        </w:tc>
        <w:tc>
          <w:tcPr>
            <w:tcW w:w="2337" w:type="dxa"/>
            <w:vMerge w:val="continue"/>
            <w:tcBorders>
              <w:left w:val="single" w:color="000000" w:sz="4" w:space="0"/>
              <w:bottom w:val="single" w:color="000000" w:sz="4" w:space="0"/>
              <w:right w:val="single" w:color="000000" w:sz="4" w:space="0"/>
            </w:tcBorders>
            <w:noWrap/>
            <w:vAlign w:val="center"/>
          </w:tcPr>
          <w:p w14:paraId="12083FF7">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p>
        </w:tc>
        <w:tc>
          <w:tcPr>
            <w:tcW w:w="463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3A3AA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p>
        </w:tc>
      </w:tr>
      <w:tr w14:paraId="7E455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750" w:type="dxa"/>
            <w:tcBorders>
              <w:top w:val="single" w:color="000000" w:sz="4" w:space="0"/>
              <w:left w:val="single" w:color="000000" w:sz="4" w:space="0"/>
              <w:bottom w:val="single" w:color="000000" w:sz="4" w:space="0"/>
              <w:right w:val="single" w:color="000000" w:sz="4" w:space="0"/>
            </w:tcBorders>
            <w:noWrap/>
            <w:vAlign w:val="center"/>
          </w:tcPr>
          <w:p w14:paraId="3C8133E5">
            <w:pPr>
              <w:keepNext w:val="0"/>
              <w:keepLines w:val="0"/>
              <w:widowControl/>
              <w:suppressLineNumbers w:val="0"/>
              <w:jc w:val="center"/>
              <w:textAlignment w:val="center"/>
              <w:rPr>
                <w:rFonts w:hint="default" w:ascii="仿宋_GB2312" w:hAnsi="仿宋_GB2312" w:eastAsia="仿宋_GB2312" w:cs="仿宋_GB2312"/>
                <w:i w:val="0"/>
                <w:iCs w:val="0"/>
                <w:color w:val="000000"/>
                <w:sz w:val="22"/>
                <w:szCs w:val="22"/>
                <w:u w:val="none"/>
                <w:lang w:val="en-US"/>
              </w:rPr>
            </w:pPr>
            <w:r>
              <w:rPr>
                <w:rFonts w:hint="eastAsia" w:ascii="仿宋_GB2312" w:hAnsi="仿宋_GB2312" w:eastAsia="仿宋_GB2312" w:cs="仿宋_GB2312"/>
                <w:i w:val="0"/>
                <w:iCs w:val="0"/>
                <w:color w:val="000000"/>
                <w:kern w:val="0"/>
                <w:sz w:val="22"/>
                <w:szCs w:val="22"/>
                <w:u w:val="none"/>
                <w:lang w:val="en-US" w:eastAsia="zh-CN" w:bidi="ar"/>
              </w:rPr>
              <w:t>11</w:t>
            </w:r>
          </w:p>
        </w:tc>
        <w:tc>
          <w:tcPr>
            <w:tcW w:w="2695" w:type="dxa"/>
            <w:tcBorders>
              <w:top w:val="single" w:color="000000" w:sz="4" w:space="0"/>
              <w:left w:val="single" w:color="000000" w:sz="4" w:space="0"/>
              <w:bottom w:val="single" w:color="000000" w:sz="4" w:space="0"/>
              <w:right w:val="single" w:color="000000" w:sz="4" w:space="0"/>
            </w:tcBorders>
            <w:noWrap w:val="0"/>
            <w:vAlign w:val="center"/>
          </w:tcPr>
          <w:p w14:paraId="15C6E20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sz w:val="18"/>
                <w:szCs w:val="18"/>
              </w:rPr>
              <w:t>洛阳安格昌汽车销售服务有限公司</w:t>
            </w:r>
          </w:p>
        </w:tc>
        <w:tc>
          <w:tcPr>
            <w:tcW w:w="1877" w:type="dxa"/>
            <w:tcBorders>
              <w:top w:val="single" w:color="000000" w:sz="4" w:space="0"/>
              <w:left w:val="single" w:color="000000" w:sz="4" w:space="0"/>
              <w:bottom w:val="single" w:color="000000" w:sz="4" w:space="0"/>
              <w:right w:val="single" w:color="000000" w:sz="4" w:space="0"/>
            </w:tcBorders>
            <w:noWrap/>
            <w:vAlign w:val="center"/>
          </w:tcPr>
          <w:p w14:paraId="6D6F1CAB">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宋体" w:hAnsi="宋体" w:cs="宋体"/>
                <w:i w:val="0"/>
                <w:iCs w:val="0"/>
                <w:color w:val="000000"/>
                <w:kern w:val="0"/>
                <w:sz w:val="18"/>
                <w:szCs w:val="18"/>
                <w:u w:val="none"/>
                <w:lang w:val="en-US" w:eastAsia="zh-CN" w:bidi="ar"/>
              </w:rPr>
              <w:t>销售顾问</w:t>
            </w:r>
          </w:p>
        </w:tc>
        <w:tc>
          <w:tcPr>
            <w:tcW w:w="1560" w:type="dxa"/>
            <w:tcBorders>
              <w:top w:val="single" w:color="000000" w:sz="4" w:space="0"/>
              <w:left w:val="single" w:color="000000" w:sz="4" w:space="0"/>
              <w:bottom w:val="single" w:color="000000" w:sz="4" w:space="0"/>
              <w:right w:val="single" w:color="000000" w:sz="4" w:space="0"/>
            </w:tcBorders>
            <w:noWrap/>
            <w:vAlign w:val="center"/>
          </w:tcPr>
          <w:p w14:paraId="2345755B">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宋体" w:hAnsi="宋体" w:cs="宋体"/>
                <w:i w:val="0"/>
                <w:iCs w:val="0"/>
                <w:color w:val="000000"/>
                <w:kern w:val="0"/>
                <w:sz w:val="18"/>
                <w:szCs w:val="18"/>
                <w:u w:val="none"/>
                <w:lang w:val="en-US" w:eastAsia="zh-CN" w:bidi="ar"/>
              </w:rPr>
              <w:t>王女士</w:t>
            </w:r>
          </w:p>
        </w:tc>
        <w:tc>
          <w:tcPr>
            <w:tcW w:w="2337" w:type="dxa"/>
            <w:tcBorders>
              <w:top w:val="single" w:color="000000" w:sz="4" w:space="0"/>
              <w:left w:val="single" w:color="000000" w:sz="4" w:space="0"/>
              <w:bottom w:val="single" w:color="000000" w:sz="4" w:space="0"/>
              <w:right w:val="single" w:color="000000" w:sz="4" w:space="0"/>
            </w:tcBorders>
            <w:noWrap/>
            <w:vAlign w:val="center"/>
          </w:tcPr>
          <w:p w14:paraId="2FDFE97C">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Arial"/>
                <w:sz w:val="18"/>
                <w:szCs w:val="18"/>
                <w:lang w:eastAsia="zh-CN"/>
              </w:rPr>
              <w:t>19937901170</w:t>
            </w:r>
          </w:p>
        </w:tc>
        <w:tc>
          <w:tcPr>
            <w:tcW w:w="4632" w:type="dxa"/>
            <w:gridSpan w:val="2"/>
            <w:tcBorders>
              <w:top w:val="single" w:color="000000" w:sz="4" w:space="0"/>
              <w:left w:val="single" w:color="000000" w:sz="4" w:space="0"/>
              <w:bottom w:val="single" w:color="000000" w:sz="4" w:space="0"/>
              <w:right w:val="single" w:color="000000" w:sz="4" w:space="0"/>
            </w:tcBorders>
            <w:noWrap w:val="0"/>
            <w:vAlign w:val="center"/>
          </w:tcPr>
          <w:p w14:paraId="288660C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Arial"/>
                <w:sz w:val="18"/>
                <w:szCs w:val="18"/>
              </w:rPr>
              <w:t>洛阳市瀍河回族区焦枝铁路与洛白路交叉口国润汽车产业园</w:t>
            </w:r>
          </w:p>
        </w:tc>
      </w:tr>
    </w:tbl>
    <w:p w14:paraId="67578CAE">
      <w:pPr>
        <w:pStyle w:val="3"/>
        <w:bidi w:val="0"/>
        <w:rPr>
          <w:rFonts w:hint="default"/>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774534"/>
    <w:rsid w:val="34A247F0"/>
    <w:rsid w:val="37EC301C"/>
    <w:rsid w:val="4A47112A"/>
    <w:rsid w:val="60D112C7"/>
    <w:rsid w:val="769E44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tabs>
        <w:tab w:val="center" w:pos="4479"/>
      </w:tabs>
    </w:pPr>
    <w:rPr>
      <w:rFonts w:ascii="宋体" w:hAnsi="Calibri" w:eastAsia="宋体" w:cs="Times New Roman"/>
      <w:b/>
      <w:bCs/>
      <w:sz w:val="24"/>
    </w:rPr>
  </w:style>
  <w:style w:type="paragraph" w:styleId="3">
    <w:name w:val="footer"/>
    <w:basedOn w:val="1"/>
    <w:next w:val="4"/>
    <w:unhideWhenUsed/>
    <w:qFormat/>
    <w:uiPriority w:val="99"/>
    <w:pPr>
      <w:tabs>
        <w:tab w:val="center" w:pos="4153"/>
        <w:tab w:val="right" w:pos="8306"/>
      </w:tabs>
      <w:snapToGrid w:val="0"/>
      <w:jc w:val="left"/>
    </w:pPr>
    <w:rPr>
      <w:sz w:val="18"/>
      <w:szCs w:val="18"/>
    </w:rPr>
  </w:style>
  <w:style w:type="paragraph" w:styleId="4">
    <w:name w:val="index 9"/>
    <w:basedOn w:val="1"/>
    <w:next w:val="1"/>
    <w:qFormat/>
    <w:uiPriority w:val="0"/>
    <w:pPr>
      <w:ind w:left="3360"/>
    </w:p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paragraph" w:customStyle="1" w:styleId="9">
    <w:name w:val="Default"/>
    <w:qFormat/>
    <w:uiPriority w:val="0"/>
    <w:pPr>
      <w:widowControl w:val="0"/>
      <w:autoSpaceDE w:val="0"/>
      <w:autoSpaceDN w:val="0"/>
      <w:adjustRightInd w:val="0"/>
    </w:pPr>
    <w:rPr>
      <w:rFonts w:hint="eastAsia" w:ascii="仿宋_GB2312" w:hAnsi="Calibri" w:eastAsia="仿宋_GB2312"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572</Words>
  <Characters>693</Characters>
  <Lines>0</Lines>
  <Paragraphs>0</Paragraphs>
  <TotalTime>17</TotalTime>
  <ScaleCrop>false</ScaleCrop>
  <LinksUpToDate>false</LinksUpToDate>
  <CharactersWithSpaces>693</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2025-05-21T01:29:00Z</dcterms:created>
  <dc:creator>39221</dc:creator>
  <cp:lastModifiedBy>鱼鱼鱼鱼鱼</cp:lastModifiedBy>
  <dcterms:modified xsi:type="dcterms:W3CDTF">2025-11-14T07:13:39Z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KSOTemplateDocerSaveRecord">
    <vt:lpwstr>eyJoZGlkIjoiOTg2NjNhY2ExOThjMGY4MGQzMzQ4ZTcxZGJkMDAxMGQiLCJ1c2VySWQiOiIxMTQ0MTk2NTUxIn0=</vt:lpwstr>
  </property>
  <property fmtid="{D5CDD505-2E9C-101B-9397-08002B2CF9AE}" pid="4" name="ICV">
    <vt:lpwstr>683BF9F25CAC443E84477284CE967CD7_13</vt:lpwstr>
  </property>
</Properties>
</file>