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tbl>
      <w:tblPr>
        <w:jc w:val="left"/>
        <w:tblInd w:w="98" w:type="dxa"/>
        <w:tblW w:w="8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2"/>
      </w:tblGrid>
      <w:tr>
        <w:trPr>
          <w:trHeight w:val="1760"/>
        </w:trPr>
        <w:tc>
          <w:tcPr>
            <w:tcW w:w="8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textAlignment w:val="auto"/>
              <w:outlineLvl w:val="9"/>
              <w:rPr>
                <w:rFonts w:ascii="黑体" w:eastAsia="黑体" w:cs="黑体" w:hAnsi="黑体" w:hint="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ascii="黑体" w:eastAsia="黑体" w:cs="黑体" w:hAnsi="黑体" w:hint="eastAsia"/>
                <w:color w:val="auto"/>
                <w:sz w:val="32"/>
                <w:szCs w:val="32"/>
                <w:lang w:eastAsia="zh-CN"/>
              </w:rPr>
              <w:t>附件</w:t>
            </w:r>
            <w:r>
              <w:rPr>
                <w:rFonts w:ascii="黑体" w:eastAsia="黑体" w:cs="黑体" w:hAnsi="黑体" w:hint="eastAsia"/>
                <w:color w:val="auto"/>
                <w:sz w:val="32"/>
                <w:szCs w:val="32"/>
                <w:lang w:val="en-US" w:eastAsia="zh-CN"/>
              </w:rPr>
              <w:t>1</w:t>
            </w:r>
          </w:p>
          <w:p>
            <w:pPr>
              <w:widowControl/>
              <w:jc w:val="left"/>
            </w:pPr>
          </w:p>
          <w:p>
            <w:pPr>
              <w:widowControl/>
              <w:jc w:val="center"/>
              <w:rPr>
                <w:rFonts w:ascii="方正小标宋_GBK" w:eastAsia="方正小标宋_GBK" w:cs="方正小标宋_GBK" w:hAnsi="方正小标宋_GBK"/>
                <w:sz w:val="44"/>
                <w:szCs w:val="44"/>
              </w:rPr>
            </w:pPr>
            <w:r>
              <w:rPr>
                <w:rFonts w:ascii="方正小标宋_GBK" w:eastAsia="方正小标宋_GBK" w:cs="方正小标宋_GBK" w:hAnsi="方正小标宋_GBK" w:hint="eastAsia"/>
                <w:sz w:val="44"/>
                <w:szCs w:val="44"/>
              </w:rPr>
              <w:t>河南省</w:t>
            </w:r>
            <w:r>
              <w:rPr>
                <w:rFonts w:ascii="方正小标宋_GBK" w:eastAsia="方正小标宋_GBK" w:cs="方正小标宋_GBK" w:hAnsi="方正小标宋_GBK" w:hint="eastAsia"/>
                <w:sz w:val="44"/>
                <w:szCs w:val="44"/>
                <w:lang w:val="en-US" w:eastAsia="zh-CN"/>
              </w:rPr>
              <w:t>贸促会</w:t>
            </w:r>
            <w:r>
              <w:rPr>
                <w:rFonts w:ascii="方正小标宋_GBK" w:eastAsia="方正小标宋_GBK" w:cs="方正小标宋_GBK" w:hAnsi="方正小标宋_GBK"/>
                <w:sz w:val="44"/>
                <w:szCs w:val="44"/>
                <w:lang w:val="en-US" w:eastAsia="zh-CN"/>
              </w:rPr>
              <w:t>2026</w:t>
            </w:r>
            <w:r>
              <w:rPr>
                <w:rFonts w:ascii="方正小标宋_GBK" w:eastAsia="方正小标宋_GBK" w:cs="方正小标宋_GBK" w:hAnsi="方正小标宋_GBK" w:hint="eastAsia"/>
                <w:sz w:val="44"/>
                <w:szCs w:val="44"/>
              </w:rPr>
              <w:t>年</w:t>
            </w:r>
            <w:r>
              <w:rPr>
                <w:rFonts w:ascii="方正小标宋_GBK" w:eastAsia="方正小标宋_GBK" w:cs="方正小标宋_GBK" w:hAnsi="方正小标宋_GBK" w:hint="eastAsia"/>
                <w:sz w:val="44"/>
                <w:szCs w:val="44"/>
                <w:lang w:eastAsia="zh-CN"/>
              </w:rPr>
              <w:t>度</w:t>
            </w:r>
            <w:r>
              <w:rPr>
                <w:rFonts w:ascii="方正小标宋_GBK" w:eastAsia="方正小标宋_GBK" w:cs="方正小标宋_GBK" w:hAnsi="方正小标宋_GBK" w:hint="eastAsia"/>
                <w:sz w:val="44"/>
                <w:szCs w:val="44"/>
              </w:rPr>
              <w:t>统一考试录用</w:t>
            </w:r>
          </w:p>
          <w:p>
            <w:pPr>
              <w:widowControl/>
              <w:jc w:val="center"/>
              <w:rPr>
                <w:rFonts w:ascii="方正小标宋_GBK" w:eastAsia="方正小标宋_GBK" w:cs="方正小标宋_GBK" w:hAnsi="方正小标宋_GBK" w:hint="eastAsia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方正小标宋_GBK" w:eastAsia="方正小标宋_GBK" w:cs="方正小标宋_GBK" w:hAnsi="方正小标宋_GBK" w:hint="eastAsia"/>
                <w:sz w:val="44"/>
                <w:szCs w:val="44"/>
              </w:rPr>
              <w:t>公务员面试确认人员名单</w:t>
            </w:r>
          </w:p>
          <w:p>
            <w:pPr>
              <w:rPr>
                <w:rFonts w:hint="eastAsia"/>
              </w:rPr>
            </w:pPr>
          </w:p>
          <w:tbl>
            <w:tblPr>
              <w:jc w:val="left"/>
              <w:tblInd w:w="-20" w:type="dxa"/>
              <w:tblW w:w="8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51"/>
              <w:gridCol w:w="693"/>
              <w:gridCol w:w="1132"/>
              <w:gridCol w:w="1715"/>
              <w:gridCol w:w="1013"/>
              <w:gridCol w:w="842"/>
              <w:gridCol w:w="903"/>
              <w:gridCol w:w="660"/>
            </w:tblGrid>
            <w:tr>
              <w:trPr>
                <w:trHeight w:val="997"/>
              </w:trPr>
              <w:tc>
                <w:tcPr>
                  <w:tcW w:w="12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方正书宋_GBK" w:eastAsia="方正书宋_GBK" w:cs="方正书宋_GBK" w:hAnsi="方正书宋_GBK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职位代码</w:t>
                  </w:r>
                </w:p>
              </w:tc>
              <w:tc>
                <w:tcPr>
                  <w:tcW w:w="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招录 人数</w:t>
                  </w:r>
                </w:p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姓名</w:t>
                  </w:r>
                </w:p>
              </w:tc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准考证号</w:t>
                  </w:r>
                </w:p>
              </w:tc>
              <w:tc>
                <w:tcPr>
                  <w:tcW w:w="10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行政职业能力测验成绩</w:t>
                  </w:r>
                </w:p>
              </w:tc>
              <w:tc>
                <w:tcPr>
                  <w:tcW w:w="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申论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成绩</w:t>
                  </w:r>
                </w:p>
              </w:tc>
              <w:tc>
                <w:tcPr>
                  <w:tcW w:w="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总成绩</w:t>
                  </w:r>
                </w:p>
              </w:tc>
              <w:tc>
                <w:tcPr>
                  <w:tcW w:w="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ascii="方正书宋_GBK" w:eastAsia="方正书宋_GBK" w:cs="方正书宋_GBK" w:hAnsi="方正书宋_GBK" w:hint="eastAsia"/>
                      <w:b/>
                      <w:bCs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名次</w:t>
                  </w:r>
                </w:p>
              </w:tc>
            </w:tr>
            <w:tr>
              <w:trPr>
                <w:trHeight w:val="474"/>
              </w:trPr>
              <w:tc>
                <w:tcPr>
                  <w:tcW w:w="125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2"/>
                      <w:sz w:val="20"/>
                      <w:szCs w:val="20"/>
                      <w:u w:val="none"/>
                      <w:lang w:val="en-US" w:eastAsia="zh-CN" w:bidi="ar-SA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30045011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Arial" w:cs="Arial" w:hAnsi="Arial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ascii="Arial" w:eastAsia="宋体" w:cs="Arial" w:hAnsi="Arial" w:hint="eastAsia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 w:hint="eastAsia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单子涵</w:t>
                  </w:r>
                </w:p>
              </w:tc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602050203702</w:t>
                  </w:r>
                </w:p>
              </w:tc>
              <w:tc>
                <w:tcPr>
                  <w:tcW w:w="10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66.3</w:t>
                  </w:r>
                </w:p>
              </w:tc>
              <w:tc>
                <w:tcPr>
                  <w:tcW w:w="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74</w:t>
                  </w:r>
                </w:p>
              </w:tc>
              <w:tc>
                <w:tcPr>
                  <w:tcW w:w="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70.15</w:t>
                  </w:r>
                </w:p>
              </w:tc>
              <w:tc>
                <w:tcPr>
                  <w:tcW w:w="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1</w:t>
                  </w:r>
                </w:p>
              </w:tc>
            </w:tr>
            <w:tr>
              <w:trPr>
                <w:trHeight w:val="474"/>
              </w:trPr>
              <w:tc>
                <w:tcPr>
                  <w:tcW w:w="121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/>
              </w:tc>
              <w:tc>
                <w:tcPr>
                  <w:tcW w:w="7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/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陈江昊</w:t>
                  </w:r>
                </w:p>
              </w:tc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602120300728</w:t>
                  </w:r>
                </w:p>
              </w:tc>
              <w:tc>
                <w:tcPr>
                  <w:tcW w:w="10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67.8</w:t>
                  </w:r>
                </w:p>
              </w:tc>
              <w:tc>
                <w:tcPr>
                  <w:tcW w:w="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67</w:t>
                  </w:r>
                </w:p>
              </w:tc>
              <w:tc>
                <w:tcPr>
                  <w:tcW w:w="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67.4</w:t>
                  </w:r>
                </w:p>
              </w:tc>
              <w:tc>
                <w:tcPr>
                  <w:tcW w:w="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2</w:t>
                  </w:r>
                </w:p>
              </w:tc>
            </w:tr>
            <w:tr>
              <w:trPr>
                <w:trHeight w:val="485"/>
              </w:trPr>
              <w:tc>
                <w:tcPr>
                  <w:tcW w:w="121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/>
              </w:tc>
              <w:tc>
                <w:tcPr>
                  <w:tcW w:w="7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/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朱琳</w:t>
                  </w:r>
                </w:p>
              </w:tc>
              <w:tc>
                <w:tcPr>
                  <w:tcW w:w="17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602180106028</w:t>
                  </w:r>
                </w:p>
              </w:tc>
              <w:tc>
                <w:tcPr>
                  <w:tcW w:w="10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61.5</w:t>
                  </w:r>
                </w:p>
              </w:tc>
              <w:tc>
                <w:tcPr>
                  <w:tcW w:w="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73</w:t>
                  </w:r>
                </w:p>
              </w:tc>
              <w:tc>
                <w:tcPr>
                  <w:tcW w:w="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bottom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67.25</w:t>
                  </w:r>
                </w:p>
              </w:tc>
              <w:tc>
                <w:tcPr>
                  <w:tcW w:w="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Arial" w:eastAsia="宋体" w:cs="Arial" w:hAnsi="Arial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ascii="Arial" w:eastAsia="宋体" w:cs="Arial" w:hAnsi="Arial" w:hint="eastAsia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/>
                    </w:rPr>
                    <w:t>3</w:t>
                  </w:r>
                </w:p>
              </w:tc>
            </w:tr>
          </w:tbl>
          <w:p>
            <w:pPr>
              <w:pStyle w:val="15"/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</w:pPr>
    </w:p>
    <w:sectPr>
      <w:pgSz w:w="11906" w:h="16838"/>
      <w:pgMar w:top="1440" w:right="1701" w:bottom="1440" w:left="1701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书宋_GBK">
    <w:altName w:val="微软雅黑"/>
    <w:panose1 w:val="02000000000000000000"/>
    <w:charset w:val="86"/>
    <w:family w:val="auto"/>
    <w:pitch w:val="variable"/>
    <w:sig w:usb0="00000000" w:usb1="00000000" w:usb2="00000000" w:usb3="00000000" w:csb0="00040000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Times New Roman">
    <w:panose1 w:val="02020603050405020304"/>
    <w:charset w:val="86"/>
    <w:family w:val="auto"/>
    <w:pitch w:val="variable"/>
    <w:sig w:usb0="E0002EFF" w:usb1="C000785B" w:usb2="00000009" w:usb3="00000000" w:csb0="400001FF" w:csb1="FFFF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9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MTM0OGVjZDU3MmNmNjU1MjJmMmNiYmExYTQxZTE5MWEifQ=="/>
    <w:docVar w:name="KSO_WPS_MARK_KEY" w:val="1fdf53b0-4977-43d8-afa5-1fce50855bec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Calibri" w:eastAsia="宋体" w:cs="Arial" w:hAnsi="Times New Roman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ody Text"/>
    <w:basedOn w:val="0"/>
    <w:next w:val="0"/>
    <w:pPr>
      <w:ind w:right="214"/>
    </w:pPr>
    <w:rPr>
      <w:rFonts w:ascii="仿宋_GB2312" w:eastAsia="仿宋_GB2312"/>
      <w:sz w:val="32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Normal (Web)"/>
    <w:basedOn w:val="0"/>
    <w:pPr>
      <w:spacing w:before="100" w:beforeAutospacing="1" w:after="100" w:afterAutospacing="1"/>
      <w:jc w:val="left"/>
    </w:pPr>
    <w:rPr>
      <w:rFonts w:ascii="Calibri" w:eastAsia="宋体" w:cs="Times New Roman" w:hAnsi="Calibri"/>
      <w:kern w:val="0"/>
      <w:sz w:val="24"/>
      <w:szCs w:val="24"/>
    </w:rPr>
  </w:style>
  <w:style w:type="character" w:styleId="19">
    <w:name w:val="Strong"/>
    <w:basedOn w:val="10"/>
    <w:rPr>
      <w:b/>
    </w:rPr>
  </w:style>
  <w:style w:type="character" w:styleId="20">
    <w:name w:val="Emphasis"/>
    <w:basedOn w:val="10"/>
    <w:rPr>
      <w:i/>
    </w:rPr>
  </w:style>
  <w:style w:type="character" w:styleId="21">
    <w:name w:val="Hyperlink"/>
    <w:basedOn w:val="10"/>
    <w:rPr>
      <w:color w:val="0000FF"/>
      <w:u w:val="single"/>
    </w:rPr>
  </w:style>
  <w:style w:type="character" w:customStyle="1" w:styleId="22">
    <w:name w:val="font11"/>
    <w:basedOn w:val="10"/>
    <w:rPr>
      <w:rFonts w:ascii="宋体" w:eastAsia="宋体" w:cs="宋体" w:hAnsi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99FEA6A-7F7F-4B72-8306-A6AD8D84EFF1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</TotalTime>
  <Application>Yozo_Office27021597764231179</Application>
  <Pages>1</Pages>
  <Words>0</Words>
  <Characters>146</Characters>
  <Lines>0</Lines>
  <Paragraphs>2</Paragraphs>
  <CharactersWithSpaces>195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王艺可</dc:creator>
  <cp:lastModifiedBy>huanghe</cp:lastModifiedBy>
  <cp:revision>45</cp:revision>
  <cp:lastPrinted>2024-04-13T23:15:00Z</cp:lastPrinted>
  <dcterms:created xsi:type="dcterms:W3CDTF">2020-09-25T18:38:00Z</dcterms:created>
  <dcterms:modified xsi:type="dcterms:W3CDTF">2026-04-10T03:12:02Z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2052-12.1.0.25225</vt:lpwstr>
  </property>
  <property fmtid="{D5CDD505-2E9C-101B-9397-08002B2CF9AE}" pid="3" name="ICV">
    <vt:lpwstr>67EE489DC1A54A969AD3BF7CA8A6E195_13</vt:lpwstr>
  </property>
  <property fmtid="{D5CDD505-2E9C-101B-9397-08002B2CF9AE}" pid="4" name="KSOTemplateDocerSaveRecord">
    <vt:lpwstr>eyJoZGlkIjoiZmQyZjVlODJlNjI4YmYyZjk3NTU4MTZkYzBiNzRiMTQiLCJ1c2VySWQiOiIyMDk3Mjg1MTIifQ==</vt:lpwstr>
  </property>
</Properties>
</file>