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面试确认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递补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人员名单</w:t>
      </w:r>
    </w:p>
    <w:tbl>
      <w:tblPr>
        <w:tblStyle w:val="4"/>
        <w:tblpPr w:leftFromText="180" w:rightFromText="180" w:vertAnchor="text" w:horzAnchor="page" w:tblpX="1716" w:tblpY="62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2"/>
        <w:gridCol w:w="2407"/>
        <w:gridCol w:w="2703"/>
        <w:gridCol w:w="20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exact"/>
        </w:trPr>
        <w:tc>
          <w:tcPr>
            <w:tcW w:w="16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24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报考职位代码</w:t>
            </w:r>
          </w:p>
        </w:tc>
        <w:tc>
          <w:tcPr>
            <w:tcW w:w="27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准考证号</w:t>
            </w:r>
          </w:p>
        </w:tc>
        <w:tc>
          <w:tcPr>
            <w:tcW w:w="20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笔试成绩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68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许瑞香</w:t>
            </w:r>
          </w:p>
        </w:tc>
        <w:tc>
          <w:tcPr>
            <w:tcW w:w="24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30001021</w:t>
            </w:r>
          </w:p>
        </w:tc>
        <w:tc>
          <w:tcPr>
            <w:tcW w:w="27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602140305029</w:t>
            </w:r>
          </w:p>
        </w:tc>
        <w:tc>
          <w:tcPr>
            <w:tcW w:w="20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62.7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68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魏东磊</w:t>
            </w:r>
          </w:p>
        </w:tc>
        <w:tc>
          <w:tcPr>
            <w:tcW w:w="24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30001021</w:t>
            </w:r>
          </w:p>
        </w:tc>
        <w:tc>
          <w:tcPr>
            <w:tcW w:w="270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602150304226</w:t>
            </w:r>
          </w:p>
        </w:tc>
        <w:tc>
          <w:tcPr>
            <w:tcW w:w="203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62.7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/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bordersDoNotSurroundHeader w:val="false"/>
  <w:bordersDoNotSurroundFooter w:val="false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AB0813"/>
    <w:rsid w:val="5F2D4422"/>
    <w:rsid w:val="7CF5463C"/>
    <w:rsid w:val="7FF5811B"/>
    <w:rsid w:val="BDFF12E2"/>
    <w:rsid w:val="BFF3998A"/>
    <w:rsid w:val="F49B05C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2014-10-31T12:08:00Z</dcterms:created>
  <dc:creator>Administrator</dc:creator>
  <cp:lastModifiedBy>huanghe</cp:lastModifiedBy>
  <cp:lastPrinted>2026-04-14T19:34:31Z</cp:lastPrinted>
  <dcterms:modified xsi:type="dcterms:W3CDTF">2026-04-14T19:34:36Z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