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3C0D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河南省国防动员办公室2026年度公开遴选拟任职人员名单</w:t>
      </w:r>
    </w:p>
    <w:p w14:paraId="6B80BA15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74"/>
        <w:gridCol w:w="1573"/>
        <w:gridCol w:w="1733"/>
        <w:gridCol w:w="1360"/>
        <w:gridCol w:w="1107"/>
        <w:gridCol w:w="1973"/>
        <w:gridCol w:w="3467"/>
        <w:gridCol w:w="1387"/>
      </w:tblGrid>
      <w:tr w14:paraId="5F56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Align w:val="center"/>
          </w:tcPr>
          <w:p w14:paraId="43586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遴选机关（单位）</w:t>
            </w:r>
          </w:p>
        </w:tc>
        <w:tc>
          <w:tcPr>
            <w:tcW w:w="1573" w:type="dxa"/>
            <w:vAlign w:val="center"/>
          </w:tcPr>
          <w:p w14:paraId="2396B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职位代码</w:t>
            </w:r>
          </w:p>
        </w:tc>
        <w:tc>
          <w:tcPr>
            <w:tcW w:w="1733" w:type="dxa"/>
            <w:vAlign w:val="center"/>
          </w:tcPr>
          <w:p w14:paraId="2CFB6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职级层次</w:t>
            </w:r>
          </w:p>
        </w:tc>
        <w:tc>
          <w:tcPr>
            <w:tcW w:w="1360" w:type="dxa"/>
            <w:vAlign w:val="center"/>
          </w:tcPr>
          <w:p w14:paraId="441EC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1107" w:type="dxa"/>
            <w:vAlign w:val="center"/>
          </w:tcPr>
          <w:p w14:paraId="57847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性别</w:t>
            </w:r>
          </w:p>
        </w:tc>
        <w:tc>
          <w:tcPr>
            <w:tcW w:w="1973" w:type="dxa"/>
            <w:vAlign w:val="center"/>
          </w:tcPr>
          <w:p w14:paraId="4393B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准考证号</w:t>
            </w:r>
          </w:p>
        </w:tc>
        <w:tc>
          <w:tcPr>
            <w:tcW w:w="3467" w:type="dxa"/>
            <w:vAlign w:val="center"/>
          </w:tcPr>
          <w:p w14:paraId="65407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工作单位</w:t>
            </w:r>
          </w:p>
        </w:tc>
        <w:tc>
          <w:tcPr>
            <w:tcW w:w="1387" w:type="dxa"/>
            <w:vAlign w:val="center"/>
          </w:tcPr>
          <w:p w14:paraId="2EA68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备注</w:t>
            </w:r>
          </w:p>
        </w:tc>
      </w:tr>
      <w:tr w14:paraId="2793A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1574" w:type="dxa"/>
            <w:vMerge w:val="restart"/>
            <w:vAlign w:val="center"/>
          </w:tcPr>
          <w:p w14:paraId="2DE6C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河南省国防动员办公室</w:t>
            </w:r>
          </w:p>
        </w:tc>
        <w:tc>
          <w:tcPr>
            <w:tcW w:w="1573" w:type="dxa"/>
            <w:vAlign w:val="center"/>
          </w:tcPr>
          <w:p w14:paraId="5EF89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028001</w:t>
            </w:r>
          </w:p>
        </w:tc>
        <w:tc>
          <w:tcPr>
            <w:tcW w:w="1733" w:type="dxa"/>
            <w:vAlign w:val="center"/>
          </w:tcPr>
          <w:p w14:paraId="7F632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一级主任科员及以下</w:t>
            </w:r>
          </w:p>
        </w:tc>
        <w:tc>
          <w:tcPr>
            <w:tcW w:w="1360" w:type="dxa"/>
            <w:vAlign w:val="center"/>
          </w:tcPr>
          <w:p w14:paraId="6FDA0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申晖</w:t>
            </w:r>
          </w:p>
        </w:tc>
        <w:tc>
          <w:tcPr>
            <w:tcW w:w="1107" w:type="dxa"/>
            <w:vAlign w:val="center"/>
          </w:tcPr>
          <w:p w14:paraId="163AB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1973" w:type="dxa"/>
            <w:vAlign w:val="center"/>
          </w:tcPr>
          <w:p w14:paraId="7AF29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603180103216</w:t>
            </w:r>
          </w:p>
        </w:tc>
        <w:tc>
          <w:tcPr>
            <w:tcW w:w="3467" w:type="dxa"/>
            <w:vAlign w:val="center"/>
          </w:tcPr>
          <w:p w14:paraId="5224D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28"/>
                <w:szCs w:val="28"/>
                <w:lang w:val="en-US" w:eastAsia="zh-CN"/>
              </w:rPr>
              <w:t>国家税务总局焦作市解放区税务局一级行政执法员</w:t>
            </w:r>
          </w:p>
        </w:tc>
        <w:tc>
          <w:tcPr>
            <w:tcW w:w="1387" w:type="dxa"/>
            <w:vAlign w:val="center"/>
          </w:tcPr>
          <w:p w14:paraId="5CBE5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2B713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1574" w:type="dxa"/>
            <w:vMerge w:val="continue"/>
            <w:tcBorders/>
            <w:vAlign w:val="center"/>
          </w:tcPr>
          <w:p w14:paraId="2B53F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573" w:type="dxa"/>
            <w:vAlign w:val="center"/>
          </w:tcPr>
          <w:p w14:paraId="10FE7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028002</w:t>
            </w:r>
          </w:p>
        </w:tc>
        <w:tc>
          <w:tcPr>
            <w:tcW w:w="1733" w:type="dxa"/>
            <w:vAlign w:val="center"/>
          </w:tcPr>
          <w:p w14:paraId="36AF5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一级主任科员及以下</w:t>
            </w:r>
          </w:p>
        </w:tc>
        <w:tc>
          <w:tcPr>
            <w:tcW w:w="1360" w:type="dxa"/>
            <w:vAlign w:val="center"/>
          </w:tcPr>
          <w:p w14:paraId="6F745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韩世杰</w:t>
            </w:r>
          </w:p>
        </w:tc>
        <w:tc>
          <w:tcPr>
            <w:tcW w:w="1107" w:type="dxa"/>
            <w:vAlign w:val="center"/>
          </w:tcPr>
          <w:p w14:paraId="387B2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973" w:type="dxa"/>
            <w:vAlign w:val="center"/>
          </w:tcPr>
          <w:p w14:paraId="02AFA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603180100419</w:t>
            </w:r>
          </w:p>
        </w:tc>
        <w:tc>
          <w:tcPr>
            <w:tcW w:w="3467" w:type="dxa"/>
            <w:vAlign w:val="center"/>
          </w:tcPr>
          <w:p w14:paraId="2C07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0"/>
                <w:sz w:val="28"/>
                <w:szCs w:val="28"/>
                <w:lang w:val="en-US" w:eastAsia="zh-CN"/>
              </w:rPr>
              <w:t>郑州市行政审批和政务信息管理局人事处副处长（副科级）</w:t>
            </w:r>
          </w:p>
        </w:tc>
        <w:tc>
          <w:tcPr>
            <w:tcW w:w="1387" w:type="dxa"/>
            <w:vAlign w:val="center"/>
          </w:tcPr>
          <w:p w14:paraId="5DA99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</w:tbl>
    <w:p w14:paraId="3FD3545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23323"/>
    <w:rsid w:val="0BB2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2026-07-07T07:34:00Z</dcterms:created>
  <dc:creator>刘少杰</dc:creator>
  <cp:lastModifiedBy>刘少杰</cp:lastModifiedBy>
  <dcterms:modified xsi:type="dcterms:W3CDTF">2026-07-07T07:41:18Z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CF282A384D634636B9FEAA6BB2B825C7_11</vt:lpwstr>
  </property>
  <property fmtid="{D5CDD505-2E9C-101B-9397-08002B2CF9AE}" pid="4" name="KSOTemplateDocerSaveRecord">
    <vt:lpwstr>eyJoZGlkIjoiYmFkZmEwOGZjNDU1NjVkMzg5MzA3YjI4OGY1NjZiYTIiLCJ1c2VySWQiOiIxODIwNTIyOTQ1In0=</vt:lpwstr>
  </property>
</Properties>
</file>