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8"/>
        <w:gridCol w:w="1620"/>
        <w:gridCol w:w="1290"/>
        <w:gridCol w:w="1882"/>
      </w:tblGrid>
      <w:tr w14:paraId="0987C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  <w:jc w:val="center"/>
        </w:trPr>
        <w:tc>
          <w:tcPr>
            <w:tcW w:w="8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94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 w14:paraId="4FFCC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2026年河南省事业单位公开招聘联考</w:t>
            </w:r>
          </w:p>
          <w:p w14:paraId="13A64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省科学院所属单位体检人员名单</w:t>
            </w:r>
          </w:p>
        </w:tc>
      </w:tr>
      <w:tr w14:paraId="6C77D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3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C2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9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</w:tr>
      <w:tr w14:paraId="38B04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0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2B56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研究生院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1802600101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7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徐心雨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604080902919</w:t>
            </w:r>
          </w:p>
        </w:tc>
      </w:tr>
      <w:tr w14:paraId="4BF1A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CD1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D604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高逸菲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4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604181003827</w:t>
            </w:r>
          </w:p>
        </w:tc>
      </w:tr>
      <w:tr w14:paraId="2C194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C63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914F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2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魏亦轩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D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604031905925</w:t>
            </w:r>
          </w:p>
        </w:tc>
      </w:tr>
      <w:tr w14:paraId="43796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59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1802600102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李亚南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0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604060600228</w:t>
            </w:r>
          </w:p>
        </w:tc>
      </w:tr>
      <w:tr w14:paraId="2EF4A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5C0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680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  畅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604161904524</w:t>
            </w:r>
          </w:p>
        </w:tc>
      </w:tr>
      <w:tr w14:paraId="266C8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4766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710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畅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604091201127</w:t>
            </w:r>
          </w:p>
        </w:tc>
      </w:tr>
      <w:tr w14:paraId="06436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FCFE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F2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1802600103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刘亚斐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A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604061309826</w:t>
            </w:r>
          </w:p>
        </w:tc>
      </w:tr>
      <w:tr w14:paraId="78576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2E7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87D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许文哲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1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604180706505</w:t>
            </w:r>
          </w:p>
        </w:tc>
      </w:tr>
      <w:tr w14:paraId="24933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81F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E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1802600104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FD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卢德琳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3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604051305807</w:t>
            </w:r>
          </w:p>
        </w:tc>
      </w:tr>
      <w:tr w14:paraId="41AFE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A5B4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75C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王晨凯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D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604181101708</w:t>
            </w:r>
          </w:p>
        </w:tc>
      </w:tr>
      <w:tr w14:paraId="5535E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6FD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99E7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F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王伟祺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604180902414</w:t>
            </w:r>
          </w:p>
        </w:tc>
      </w:tr>
      <w:tr w14:paraId="5A05A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CEA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1802600105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4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李鸿波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604180502003</w:t>
            </w:r>
          </w:p>
        </w:tc>
      </w:tr>
      <w:tr w14:paraId="6E455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BCC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C3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杨明钦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9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604181101012</w:t>
            </w:r>
          </w:p>
        </w:tc>
      </w:tr>
      <w:tr w14:paraId="6B9C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C974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258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孙嘉伟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A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604180906725</w:t>
            </w:r>
          </w:p>
        </w:tc>
      </w:tr>
      <w:tr w14:paraId="4B58D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A353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7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1802600106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5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王法隆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C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604100103309</w:t>
            </w:r>
          </w:p>
        </w:tc>
      </w:tr>
      <w:tr w14:paraId="3710F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F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543C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高新技术研究中心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1802600201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冯昭月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604051303905</w:t>
            </w:r>
          </w:p>
        </w:tc>
      </w:tr>
      <w:tr w14:paraId="6FF40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839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1802600202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8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翟芷瑶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604180205911</w:t>
            </w:r>
          </w:p>
        </w:tc>
      </w:tr>
      <w:tr w14:paraId="3F774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130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5570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陈梦瑶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7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604180305410</w:t>
            </w:r>
          </w:p>
        </w:tc>
      </w:tr>
      <w:tr w14:paraId="545FC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1F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627B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2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牛聪聪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E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604141607827</w:t>
            </w:r>
          </w:p>
        </w:tc>
      </w:tr>
      <w:tr w14:paraId="4FC6B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DE6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1802600203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  乐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90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604032503119</w:t>
            </w:r>
          </w:p>
        </w:tc>
      </w:tr>
      <w:tr w14:paraId="67980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B7F8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C417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园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604022302302</w:t>
            </w:r>
          </w:p>
        </w:tc>
      </w:tr>
      <w:tr w14:paraId="536A3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EE91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1802600204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崔梦涵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604160901807</w:t>
            </w:r>
          </w:p>
        </w:tc>
      </w:tr>
      <w:tr w14:paraId="2F5B5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F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0E959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质量检验与分析测试研究中心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7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1802600301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0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武文博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604180100608</w:t>
            </w:r>
          </w:p>
        </w:tc>
      </w:tr>
      <w:tr w14:paraId="74396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410D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A9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1802600302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孙正轩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7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604180406920</w:t>
            </w:r>
          </w:p>
        </w:tc>
      </w:tr>
      <w:tr w14:paraId="6FE70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DDD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1A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1802600303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刘伟峰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F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604013500702</w:t>
            </w:r>
          </w:p>
        </w:tc>
      </w:tr>
      <w:tr w14:paraId="3518E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3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7198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碳基复合材料研究院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DB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1802600401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谢宇飞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604180100619</w:t>
            </w:r>
          </w:p>
        </w:tc>
      </w:tr>
      <w:tr w14:paraId="7EEDB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3964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生物医学研究所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6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1802600501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C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  硕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F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604120103023</w:t>
            </w:r>
          </w:p>
        </w:tc>
      </w:tr>
      <w:tr w14:paraId="382B5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666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1802600502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5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王丰源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604010203615</w:t>
            </w:r>
          </w:p>
        </w:tc>
      </w:tr>
      <w:tr w14:paraId="48E6E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555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1802600503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谷盼盼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F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604041103304</w:t>
            </w:r>
          </w:p>
        </w:tc>
      </w:tr>
      <w:tr w14:paraId="4B321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5C7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62FB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C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  欣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FA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604120500711</w:t>
            </w:r>
          </w:p>
        </w:tc>
      </w:tr>
      <w:tr w14:paraId="6106F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F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51717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半导体研究所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1802600601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F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  晨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604041402627</w:t>
            </w:r>
          </w:p>
        </w:tc>
      </w:tr>
      <w:tr w14:paraId="4D226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403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1802600602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A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谢文凯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604080304124</w:t>
            </w:r>
          </w:p>
        </w:tc>
      </w:tr>
      <w:tr w14:paraId="3B292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B92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B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1802600603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D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张子健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6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604180200810</w:t>
            </w:r>
          </w:p>
        </w:tc>
      </w:tr>
      <w:tr w14:paraId="69572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4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4A18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量子材料与物理研究所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1802600701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B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  亮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C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604161700430</w:t>
            </w:r>
          </w:p>
        </w:tc>
      </w:tr>
      <w:tr w14:paraId="66DD7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C87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C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1802600702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B3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范云朋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604021002419</w:t>
            </w:r>
          </w:p>
        </w:tc>
      </w:tr>
      <w:tr w14:paraId="03419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3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48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376D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新型显示技术研究所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1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1802600801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5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徐丽瑶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604180802722</w:t>
            </w:r>
          </w:p>
        </w:tc>
      </w:tr>
      <w:tr w14:paraId="71D8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3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6315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智慧创制研究所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3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1802600901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C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璇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604061500302</w:t>
            </w:r>
          </w:p>
        </w:tc>
      </w:tr>
      <w:tr w14:paraId="40981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4ADD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材料研究所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F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1802601001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4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李渊博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604160700215</w:t>
            </w:r>
          </w:p>
        </w:tc>
      </w:tr>
      <w:tr w14:paraId="7D949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3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65C9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先进陶瓷研究所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1802601101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杨小钰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4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604014002125</w:t>
            </w:r>
          </w:p>
        </w:tc>
      </w:tr>
      <w:tr w14:paraId="1AC76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17ED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光资源与环境科学研究所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CD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1802601201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2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王帅旗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C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604040302917</w:t>
            </w:r>
          </w:p>
        </w:tc>
      </w:tr>
      <w:tr w14:paraId="2A003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ADC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1802601202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F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王司琦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60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604180701811</w:t>
            </w:r>
          </w:p>
        </w:tc>
      </w:tr>
      <w:tr w14:paraId="664ED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7F8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ABF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0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张力元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4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604180905617</w:t>
            </w:r>
          </w:p>
        </w:tc>
      </w:tr>
      <w:tr w14:paraId="05108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河南省科学院</w:t>
            </w:r>
          </w:p>
          <w:p w14:paraId="69B0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集成电路研究所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1802601301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王文韬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604180300223</w:t>
            </w:r>
          </w:p>
        </w:tc>
      </w:tr>
      <w:tr w14:paraId="3B9B9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1FB1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2ADB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龚利文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6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604012902903</w:t>
            </w:r>
          </w:p>
        </w:tc>
      </w:tr>
      <w:tr w14:paraId="2FC45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972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6E13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0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张元一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604050301101</w:t>
            </w:r>
          </w:p>
        </w:tc>
      </w:tr>
      <w:tr w14:paraId="5A53E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91FF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DAC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张晓亮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604020601728</w:t>
            </w:r>
          </w:p>
        </w:tc>
      </w:tr>
    </w:tbl>
    <w:p w14:paraId="79CECC7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2026-07-20T09:09:08Z</dcterms:created>
  <dc:creator>Administrator</dc:creator>
  <cp:lastModifiedBy>赵军亮</cp:lastModifiedBy>
  <dcterms:modified xsi:type="dcterms:W3CDTF">2026-07-20T09:09:13Z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eyJoZGlkIjoiNWYyYTA3MDJiNzMwZTU3YjM5MWE1ODAxNzAwNmNhZDgiLCJ1c2VySWQiOiIzMzI5OTU3MTIifQ==</vt:lpwstr>
  </property>
  <property fmtid="{D5CDD505-2E9C-101B-9397-08002B2CF9AE}" pid="4" name="ICV">
    <vt:lpwstr>D072B61AA63F4618B041D2BCD84AA44B_12</vt:lpwstr>
  </property>
</Properties>
</file>