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8B37C">
      <w:pPr>
        <w:pStyle w:val="12"/>
        <w:widowControl/>
        <w:spacing w:before="0" w:beforeAutospacing="1" w:after="0" w:afterAutospacing="1"/>
        <w:ind w:left="0" w:right="0" w:firstLine="0"/>
        <w:rPr>
          <w:rFonts w:hint="default" w:ascii="Times New Roman" w:hAnsi="Times New Roman" w:eastAsia="黑体" w:cs="Times New Roman"/>
          <w:kern w:val="2"/>
          <w:sz w:val="28"/>
          <w:szCs w:val="28"/>
        </w:rPr>
      </w:pPr>
      <w:r>
        <w:rPr>
          <w:rFonts w:hint="eastAsia" w:ascii="黑体" w:hAnsi="宋体" w:eastAsia="黑体" w:cs="黑体"/>
          <w:kern w:val="2"/>
          <w:sz w:val="28"/>
          <w:szCs w:val="28"/>
        </w:rPr>
        <w:t>附件</w:t>
      </w:r>
      <w:r>
        <w:rPr>
          <w:rFonts w:hint="default" w:ascii="Times New Roman" w:hAnsi="Times New Roman" w:eastAsia="黑体" w:cs="Times New Roman"/>
          <w:kern w:val="2"/>
          <w:sz w:val="28"/>
          <w:szCs w:val="28"/>
        </w:rPr>
        <w:t>3</w:t>
      </w:r>
    </w:p>
    <w:p w14:paraId="02002C9D">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135C353F">
      <w:pPr>
        <w:keepNext w:val="0"/>
        <w:keepLines w:val="0"/>
        <w:widowControl/>
        <w:suppressLineNumbers w:val="0"/>
        <w:spacing w:before="0" w:beforeAutospacing="0" w:after="0" w:afterAutospacing="0"/>
        <w:ind w:left="0" w:right="0"/>
        <w:jc w:val="center"/>
        <w:rPr>
          <w:rFonts w:hint="default" w:ascii="Times New Roman" w:hAnsi="Times New Roman" w:eastAsia="方正小标宋简体" w:cs="Times New Roman"/>
          <w:color w:val="000000"/>
          <w:kern w:val="0"/>
          <w:sz w:val="44"/>
          <w:szCs w:val="44"/>
        </w:rPr>
      </w:pPr>
      <w:r>
        <w:rPr>
          <w:rFonts w:hint="eastAsia" w:ascii="方正小标宋简体" w:hAnsi="方正小标宋简体" w:eastAsia="方正小标宋简体" w:cs="方正小标宋简体"/>
          <w:color w:val="000000"/>
          <w:kern w:val="0"/>
          <w:sz w:val="44"/>
          <w:szCs w:val="44"/>
          <w:lang w:val="en-US" w:eastAsia="zh-CN" w:bidi="ar"/>
        </w:rPr>
        <w:t>个人承诺书</w:t>
      </w:r>
    </w:p>
    <w:p w14:paraId="467B8C18">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lang w:val="en-US" w:eastAsia="zh-CN" w:bidi="ar"/>
        </w:rPr>
        <w:t xml:space="preserve"> </w:t>
      </w:r>
    </w:p>
    <w:p w14:paraId="69C480DB">
      <w:pPr>
        <w:keepNext w:val="0"/>
        <w:keepLines w:val="0"/>
        <w:widowControl w:val="0"/>
        <w:suppressLineNumbers w:val="0"/>
        <w:wordWrap w:val="0"/>
        <w:autoSpaceDE w:val="0"/>
        <w:autoSpaceDN/>
        <w:spacing w:before="0" w:beforeAutospacing="0" w:after="0" w:afterAutospacing="0" w:line="540" w:lineRule="exact"/>
        <w:ind w:left="0" w:right="0" w:firstLine="640" w:firstLineChars="200"/>
        <w:jc w:val="left"/>
        <w:rPr>
          <w:rFonts w:hint="default" w:ascii="Times New Roman" w:hAnsi="Times New Roman" w:eastAsia="仿宋_GB2312" w:cs="Times New Roman"/>
          <w:color w:val="000000"/>
          <w:kern w:val="0"/>
          <w:sz w:val="32"/>
          <w:szCs w:val="32"/>
        </w:rPr>
      </w:pPr>
      <w:r>
        <w:rPr>
          <w:rFonts w:hint="eastAsia" w:ascii="仿宋_GB2312" w:hAnsi="Times New Roman" w:eastAsia="仿宋_GB2312" w:cs="仿宋_GB2312"/>
          <w:color w:val="000000"/>
          <w:kern w:val="0"/>
          <w:sz w:val="32"/>
          <w:szCs w:val="32"/>
          <w:lang w:val="en-US" w:eastAsia="zh-CN" w:bidi="ar"/>
        </w:rPr>
        <w:t>本人已仔细阅读中共巴中市国有资产监督管理委员会委员会《巴中市属监管企业</w:t>
      </w:r>
      <w:r>
        <w:rPr>
          <w:rFonts w:hint="default" w:ascii="Times New Roman" w:hAnsi="Times New Roman" w:eastAsia="仿宋_GB2312" w:cs="Times New Roman"/>
          <w:color w:val="000000"/>
          <w:kern w:val="0"/>
          <w:sz w:val="32"/>
          <w:szCs w:val="32"/>
          <w:lang w:val="en-US" w:eastAsia="zh-CN" w:bidi="ar"/>
        </w:rPr>
        <w:t>2026</w:t>
      </w:r>
      <w:r>
        <w:rPr>
          <w:rFonts w:hint="eastAsia" w:ascii="仿宋_GB2312" w:hAnsi="Times New Roman" w:eastAsia="仿宋_GB2312" w:cs="仿宋_GB2312"/>
          <w:color w:val="000000"/>
          <w:kern w:val="0"/>
          <w:sz w:val="32"/>
          <w:szCs w:val="32"/>
          <w:lang w:val="en-US" w:eastAsia="zh-CN" w:bidi="ar"/>
        </w:rPr>
        <w:t>年下半年急需紧缺专业人才招聘公告》（以下简称</w:t>
      </w:r>
      <w:r>
        <w:rPr>
          <w:rFonts w:hint="default" w:ascii="Times New Roman" w:hAnsi="Times New Roman" w:eastAsia="仿宋_GB2312" w:cs="Times New Roman"/>
          <w:color w:val="000000"/>
          <w:kern w:val="0"/>
          <w:sz w:val="32"/>
          <w:szCs w:val="32"/>
          <w:lang w:val="en-US" w:eastAsia="zh-CN" w:bidi="ar"/>
        </w:rPr>
        <w:t>“</w:t>
      </w:r>
      <w:r>
        <w:rPr>
          <w:rFonts w:hint="eastAsia" w:ascii="仿宋_GB2312" w:hAnsi="Times New Roman" w:eastAsia="仿宋_GB2312" w:cs="仿宋_GB2312"/>
          <w:color w:val="000000"/>
          <w:kern w:val="0"/>
          <w:sz w:val="32"/>
          <w:szCs w:val="32"/>
          <w:lang w:val="en-US" w:eastAsia="zh-CN" w:bidi="ar"/>
        </w:rPr>
        <w:t>公告</w:t>
      </w:r>
      <w:r>
        <w:rPr>
          <w:rFonts w:hint="default" w:ascii="Times New Roman" w:hAnsi="Times New Roman" w:eastAsia="仿宋_GB2312" w:cs="Times New Roman"/>
          <w:color w:val="000000"/>
          <w:kern w:val="0"/>
          <w:sz w:val="32"/>
          <w:szCs w:val="32"/>
          <w:lang w:val="en-US" w:eastAsia="zh-CN" w:bidi="ar"/>
        </w:rPr>
        <w:t>”</w:t>
      </w:r>
      <w:r>
        <w:rPr>
          <w:rFonts w:hint="eastAsia" w:ascii="仿宋_GB2312" w:hAnsi="Times New Roman" w:eastAsia="仿宋_GB2312" w:cs="仿宋_GB2312"/>
          <w:color w:val="000000"/>
          <w:kern w:val="0"/>
          <w:sz w:val="32"/>
          <w:szCs w:val="32"/>
          <w:lang w:val="en-US" w:eastAsia="zh-CN" w:bidi="ar"/>
        </w:rPr>
        <w:t>）及相关材料，清楚并理解其内容。</w:t>
      </w:r>
    </w:p>
    <w:p w14:paraId="6976B7DC">
      <w:pPr>
        <w:keepNext w:val="0"/>
        <w:keepLines w:val="0"/>
        <w:widowControl/>
        <w:suppressLineNumbers w:val="0"/>
        <w:autoSpaceDE w:val="0"/>
        <w:autoSpaceDN/>
        <w:spacing w:before="0" w:beforeAutospacing="0" w:after="0" w:afterAutospacing="0" w:line="540" w:lineRule="exact"/>
        <w:ind w:left="0" w:right="0" w:firstLine="640" w:firstLineChars="200"/>
        <w:jc w:val="left"/>
        <w:rPr>
          <w:rFonts w:hint="default" w:ascii="Times New Roman" w:hAnsi="Times New Roman" w:eastAsia="仿宋_GB2312" w:cs="Times New Roman"/>
          <w:color w:val="000000"/>
          <w:kern w:val="0"/>
          <w:sz w:val="32"/>
          <w:szCs w:val="32"/>
        </w:rPr>
      </w:pPr>
      <w:r>
        <w:rPr>
          <w:rFonts w:hint="eastAsia" w:ascii="仿宋_GB2312" w:hAnsi="Times New Roman" w:eastAsia="仿宋_GB2312" w:cs="仿宋_GB2312"/>
          <w:color w:val="000000"/>
          <w:kern w:val="0"/>
          <w:sz w:val="32"/>
          <w:szCs w:val="32"/>
          <w:lang w:val="en-US" w:eastAsia="zh-CN" w:bidi="ar"/>
        </w:rPr>
        <w:t>在此我郑重承诺：</w:t>
      </w:r>
    </w:p>
    <w:p w14:paraId="3971BED5">
      <w:pPr>
        <w:keepNext w:val="0"/>
        <w:keepLines w:val="0"/>
        <w:widowControl/>
        <w:suppressLineNumbers w:val="0"/>
        <w:autoSpaceDE w:val="0"/>
        <w:autoSpaceDN/>
        <w:spacing w:before="0" w:beforeAutospacing="0" w:after="0" w:afterAutospacing="0" w:line="540" w:lineRule="exact"/>
        <w:ind w:left="0" w:right="0" w:firstLine="640" w:firstLineChars="200"/>
        <w:jc w:val="left"/>
        <w:rPr>
          <w:rFonts w:hint="default" w:ascii="Times New Roman" w:hAnsi="Times New Roman" w:eastAsia="仿宋_GB2312" w:cs="Times New Roman"/>
          <w:color w:val="000000"/>
          <w:kern w:val="0"/>
          <w:sz w:val="32"/>
          <w:szCs w:val="32"/>
        </w:rPr>
      </w:pPr>
      <w:r>
        <w:rPr>
          <w:rFonts w:hint="eastAsia" w:ascii="仿宋_GB2312" w:hAnsi="Times New Roman" w:eastAsia="仿宋_GB2312" w:cs="仿宋_GB2312"/>
          <w:color w:val="000000"/>
          <w:kern w:val="0"/>
          <w:sz w:val="32"/>
          <w:szCs w:val="32"/>
          <w:lang w:val="en-US" w:eastAsia="zh-CN" w:bidi="ar"/>
        </w:rPr>
        <w:t>一、本人提供的报名表、身份证以及其他相关证明材料、个人信息全部真实准确完整；</w:t>
      </w:r>
    </w:p>
    <w:p w14:paraId="224EFA57">
      <w:pPr>
        <w:pStyle w:val="11"/>
        <w:keepNext w:val="0"/>
        <w:keepLines w:val="0"/>
        <w:widowControl w:val="0"/>
        <w:suppressLineNumbers w:val="0"/>
        <w:autoSpaceDE w:val="0"/>
        <w:autoSpaceDN/>
        <w:spacing w:line="540" w:lineRule="exact"/>
        <w:ind w:left="0" w:firstLine="0"/>
        <w:rPr>
          <w:rFonts w:hint="default" w:ascii="Times New Roman" w:hAnsi="Times New Roman" w:eastAsia="仿宋_GB2312" w:cs="Times New Roman"/>
          <w:color w:val="000000"/>
          <w:kern w:val="0"/>
          <w:sz w:val="32"/>
          <w:szCs w:val="32"/>
        </w:rPr>
      </w:pPr>
      <w:r>
        <w:rPr>
          <w:rFonts w:hint="eastAsia" w:ascii="仿宋_GB2312" w:hAnsi="Times New Roman" w:eastAsia="仿宋_GB2312" w:cs="仿宋_GB2312"/>
          <w:color w:val="000000"/>
          <w:kern w:val="0"/>
          <w:sz w:val="32"/>
          <w:szCs w:val="32"/>
        </w:rPr>
        <w:t xml:space="preserve">  二、本人无公告中列明的不得报名情形；</w:t>
      </w:r>
    </w:p>
    <w:p w14:paraId="4C30882D">
      <w:pPr>
        <w:pStyle w:val="11"/>
        <w:keepNext w:val="0"/>
        <w:keepLines w:val="0"/>
        <w:widowControl w:val="0"/>
        <w:suppressLineNumbers w:val="0"/>
        <w:autoSpaceDE w:val="0"/>
        <w:autoSpaceDN/>
        <w:spacing w:line="540" w:lineRule="exact"/>
        <w:ind w:left="0" w:firstLine="0"/>
        <w:rPr>
          <w:rFonts w:hint="default" w:ascii="Times New Roman" w:hAnsi="Times New Roman" w:eastAsia="仿宋_GB2312" w:cs="Times New Roman"/>
          <w:color w:val="000000"/>
          <w:kern w:val="0"/>
          <w:sz w:val="32"/>
          <w:szCs w:val="32"/>
        </w:rPr>
      </w:pPr>
      <w:r>
        <w:rPr>
          <w:rFonts w:hint="eastAsia" w:ascii="仿宋_GB2312" w:hAnsi="Times New Roman" w:eastAsia="仿宋_GB2312" w:cs="仿宋_GB2312"/>
          <w:color w:val="000000"/>
          <w:kern w:val="0"/>
          <w:sz w:val="32"/>
          <w:szCs w:val="32"/>
        </w:rPr>
        <w:t xml:space="preserve">  三、本人未签订竞业</w:t>
      </w:r>
      <w:bookmarkStart w:id="0" w:name="_GoBack"/>
      <w:bookmarkEnd w:id="0"/>
      <w:r>
        <w:rPr>
          <w:rFonts w:hint="eastAsia" w:ascii="仿宋_GB2312" w:hAnsi="Times New Roman" w:eastAsia="仿宋_GB2312" w:cs="仿宋_GB2312"/>
          <w:color w:val="000000"/>
          <w:kern w:val="0"/>
          <w:sz w:val="32"/>
          <w:szCs w:val="32"/>
        </w:rPr>
        <w:t>限制协议，若已签订，由本人自行承担违约责任；</w:t>
      </w:r>
    </w:p>
    <w:p w14:paraId="7FE31A45">
      <w:pPr>
        <w:keepNext w:val="0"/>
        <w:keepLines w:val="0"/>
        <w:widowControl/>
        <w:suppressLineNumbers w:val="0"/>
        <w:autoSpaceDE w:val="0"/>
        <w:autoSpaceDN/>
        <w:spacing w:before="0" w:beforeAutospacing="0" w:after="0" w:afterAutospacing="0" w:line="540" w:lineRule="exact"/>
        <w:ind w:left="0" w:right="0" w:firstLine="640" w:firstLineChars="200"/>
        <w:jc w:val="left"/>
        <w:rPr>
          <w:rFonts w:hint="default" w:ascii="Times New Roman" w:hAnsi="Times New Roman" w:eastAsia="仿宋_GB2312" w:cs="Times New Roman"/>
          <w:color w:val="000000"/>
          <w:kern w:val="0"/>
          <w:sz w:val="32"/>
          <w:szCs w:val="32"/>
        </w:rPr>
      </w:pPr>
      <w:r>
        <w:rPr>
          <w:rFonts w:hint="eastAsia" w:ascii="仿宋_GB2312" w:hAnsi="Times New Roman" w:eastAsia="仿宋_GB2312" w:cs="仿宋_GB2312"/>
          <w:color w:val="000000"/>
          <w:kern w:val="0"/>
          <w:sz w:val="32"/>
          <w:szCs w:val="32"/>
          <w:lang w:val="en-US" w:eastAsia="zh-CN" w:bidi="ar"/>
        </w:rPr>
        <w:t>四、本人若被确定为拟体检人员，自愿接受体检；</w:t>
      </w:r>
    </w:p>
    <w:p w14:paraId="4ACE96C2">
      <w:pPr>
        <w:keepNext w:val="0"/>
        <w:keepLines w:val="0"/>
        <w:widowControl/>
        <w:suppressLineNumbers w:val="0"/>
        <w:autoSpaceDE w:val="0"/>
        <w:autoSpaceDN/>
        <w:spacing w:before="0" w:beforeAutospacing="0" w:after="0" w:afterAutospacing="0" w:line="540" w:lineRule="exact"/>
        <w:ind w:left="0" w:right="0" w:firstLine="640" w:firstLineChars="200"/>
        <w:jc w:val="left"/>
        <w:rPr>
          <w:rFonts w:hint="default" w:ascii="Times New Roman" w:hAnsi="Times New Roman" w:eastAsia="仿宋_GB2312" w:cs="Times New Roman"/>
          <w:color w:val="000000"/>
          <w:kern w:val="0"/>
          <w:sz w:val="32"/>
          <w:szCs w:val="32"/>
        </w:rPr>
      </w:pPr>
      <w:r>
        <w:rPr>
          <w:rFonts w:hint="eastAsia" w:ascii="仿宋_GB2312" w:hAnsi="Times New Roman" w:eastAsia="仿宋_GB2312" w:cs="仿宋_GB2312"/>
          <w:color w:val="000000"/>
          <w:kern w:val="0"/>
          <w:sz w:val="32"/>
          <w:szCs w:val="32"/>
          <w:lang w:val="en-US" w:eastAsia="zh-CN" w:bidi="ar"/>
        </w:rPr>
        <w:t>五、本人若被确定为考察人选，自愿接受考察；</w:t>
      </w:r>
    </w:p>
    <w:p w14:paraId="1125793F">
      <w:pPr>
        <w:keepNext w:val="0"/>
        <w:keepLines w:val="0"/>
        <w:widowControl/>
        <w:suppressLineNumbers w:val="0"/>
        <w:autoSpaceDE w:val="0"/>
        <w:autoSpaceDN/>
        <w:spacing w:before="0" w:beforeAutospacing="0" w:after="0" w:afterAutospacing="0" w:line="540" w:lineRule="exact"/>
        <w:ind w:left="0" w:right="0" w:firstLine="640" w:firstLineChars="200"/>
        <w:jc w:val="left"/>
        <w:rPr>
          <w:rFonts w:hint="default" w:ascii="Times New Roman" w:hAnsi="Times New Roman" w:eastAsia="仿宋_GB2312" w:cs="Times New Roman"/>
          <w:color w:val="000000"/>
          <w:kern w:val="0"/>
          <w:sz w:val="32"/>
          <w:szCs w:val="32"/>
        </w:rPr>
      </w:pPr>
      <w:r>
        <w:rPr>
          <w:rFonts w:hint="eastAsia" w:ascii="仿宋_GB2312" w:hAnsi="Times New Roman" w:eastAsia="仿宋_GB2312" w:cs="仿宋_GB2312"/>
          <w:color w:val="000000"/>
          <w:kern w:val="0"/>
          <w:sz w:val="32"/>
          <w:szCs w:val="32"/>
          <w:lang w:val="en-US" w:eastAsia="zh-CN" w:bidi="ar"/>
        </w:rPr>
        <w:t>六、本人已知晓并承诺，本人与用人企业所属集团的中层（含）以上管理人员及用人企业的领导班子成员不存在本公告所列的回避关系；</w:t>
      </w:r>
    </w:p>
    <w:p w14:paraId="3CAFFD36">
      <w:pPr>
        <w:keepNext w:val="0"/>
        <w:keepLines w:val="0"/>
        <w:widowControl/>
        <w:suppressLineNumbers w:val="0"/>
        <w:autoSpaceDE w:val="0"/>
        <w:autoSpaceDN/>
        <w:spacing w:before="0" w:beforeAutospacing="0" w:after="0" w:afterAutospacing="0" w:line="540" w:lineRule="exact"/>
        <w:ind w:left="0" w:right="0" w:firstLine="640" w:firstLineChars="200"/>
        <w:jc w:val="left"/>
        <w:rPr>
          <w:rFonts w:hint="default" w:ascii="Times New Roman" w:hAnsi="Times New Roman" w:eastAsia="仿宋_GB2312" w:cs="Times New Roman"/>
          <w:color w:val="000000"/>
          <w:kern w:val="0"/>
          <w:sz w:val="32"/>
          <w:szCs w:val="32"/>
        </w:rPr>
      </w:pPr>
      <w:r>
        <w:rPr>
          <w:rFonts w:hint="eastAsia" w:ascii="仿宋_GB2312" w:hAnsi="Times New Roman" w:eastAsia="仿宋_GB2312" w:cs="仿宋_GB2312"/>
          <w:color w:val="000000"/>
          <w:kern w:val="0"/>
          <w:sz w:val="32"/>
          <w:szCs w:val="32"/>
          <w:lang w:val="en-US" w:eastAsia="zh-CN" w:bidi="ar"/>
        </w:rPr>
        <w:t>七、对违反以上承诺所造成的后果，本人自愿承担所有责任。</w:t>
      </w:r>
    </w:p>
    <w:p w14:paraId="025D9BF8">
      <w:pPr>
        <w:pStyle w:val="11"/>
        <w:keepNext w:val="0"/>
        <w:keepLines w:val="0"/>
        <w:widowControl w:val="0"/>
        <w:suppressLineNumbers w:val="0"/>
        <w:autoSpaceDE w:val="0"/>
        <w:autoSpaceDN/>
        <w:spacing w:line="540" w:lineRule="exac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 xml:space="preserve"> </w:t>
      </w:r>
    </w:p>
    <w:p w14:paraId="772A97EA">
      <w:pPr>
        <w:keepNext w:val="0"/>
        <w:keepLines w:val="0"/>
        <w:widowControl/>
        <w:suppressLineNumbers w:val="0"/>
        <w:autoSpaceDE w:val="0"/>
        <w:autoSpaceDN/>
        <w:spacing w:before="0" w:beforeAutospacing="0" w:after="0" w:afterAutospacing="0" w:line="540" w:lineRule="exact"/>
        <w:ind w:left="0" w:right="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en-US" w:eastAsia="zh-CN" w:bidi="ar"/>
        </w:rPr>
        <w:t xml:space="preserve">                           </w:t>
      </w:r>
      <w:r>
        <w:rPr>
          <w:rFonts w:hint="eastAsia" w:ascii="仿宋_GB2312" w:hAnsi="Times New Roman" w:eastAsia="仿宋_GB2312" w:cs="仿宋_GB2312"/>
          <w:color w:val="000000"/>
          <w:kern w:val="0"/>
          <w:sz w:val="32"/>
          <w:szCs w:val="32"/>
          <w:lang w:val="en-US" w:eastAsia="zh-CN" w:bidi="ar"/>
        </w:rPr>
        <w:t>承诺人签字：</w:t>
      </w:r>
    </w:p>
    <w:p w14:paraId="3E15C5D2">
      <w:pPr>
        <w:keepNext w:val="0"/>
        <w:keepLines w:val="0"/>
        <w:widowControl/>
        <w:suppressLineNumbers w:val="0"/>
        <w:autoSpaceDE w:val="0"/>
        <w:autoSpaceDN/>
        <w:spacing w:before="312" w:beforeAutospacing="0" w:after="0" w:afterAutospacing="0" w:line="540" w:lineRule="exact"/>
        <w:ind w:left="0" w:right="0"/>
        <w:jc w:val="left"/>
        <w:rPr>
          <w:rFonts w:hint="default" w:ascii="Times New Roman" w:hAnsi="Times New Roman" w:eastAsia="仿宋_GB2312" w:cs="Times New Roman"/>
          <w:kern w:val="2"/>
          <w:sz w:val="32"/>
          <w:szCs w:val="32"/>
        </w:rPr>
      </w:pPr>
      <w:r>
        <w:rPr>
          <w:rFonts w:hint="default" w:ascii="Times New Roman" w:hAnsi="Times New Roman" w:eastAsia="仿宋_GB2312" w:cs="Times New Roman"/>
          <w:color w:val="000000"/>
          <w:kern w:val="0"/>
          <w:sz w:val="32"/>
          <w:szCs w:val="32"/>
          <w:lang w:val="en-US" w:eastAsia="zh-CN" w:bidi="ar"/>
        </w:rPr>
        <w:t xml:space="preserve">                                       </w:t>
      </w:r>
      <w:r>
        <w:rPr>
          <w:rFonts w:hint="eastAsia" w:ascii="仿宋_GB2312" w:hAnsi="Times New Roman" w:eastAsia="仿宋_GB2312" w:cs="仿宋_GB2312"/>
          <w:color w:val="000000"/>
          <w:kern w:val="0"/>
          <w:sz w:val="32"/>
          <w:szCs w:val="32"/>
          <w:lang w:val="en-US" w:eastAsia="zh-CN" w:bidi="ar"/>
        </w:rPr>
        <w:t>年</w:t>
      </w:r>
      <w:r>
        <w:rPr>
          <w:rFonts w:hint="default" w:ascii="Times New Roman" w:hAnsi="Times New Roman" w:eastAsia="仿宋_GB2312" w:cs="Times New Roman"/>
          <w:color w:val="000000"/>
          <w:kern w:val="0"/>
          <w:sz w:val="32"/>
          <w:szCs w:val="32"/>
          <w:lang w:val="en-US" w:eastAsia="zh-CN" w:bidi="ar"/>
        </w:rPr>
        <w:t xml:space="preserve">  </w:t>
      </w:r>
      <w:r>
        <w:rPr>
          <w:rFonts w:hint="eastAsia" w:ascii="仿宋_GB2312" w:hAnsi="Times New Roman" w:eastAsia="仿宋_GB2312" w:cs="仿宋_GB2312"/>
          <w:color w:val="000000"/>
          <w:kern w:val="0"/>
          <w:sz w:val="32"/>
          <w:szCs w:val="32"/>
          <w:lang w:val="en-US" w:eastAsia="zh-CN" w:bidi="ar"/>
        </w:rPr>
        <w:t>月</w:t>
      </w:r>
      <w:r>
        <w:rPr>
          <w:rFonts w:hint="default" w:ascii="Times New Roman" w:hAnsi="Times New Roman" w:eastAsia="仿宋_GB2312" w:cs="Times New Roman"/>
          <w:color w:val="000000"/>
          <w:kern w:val="0"/>
          <w:sz w:val="32"/>
          <w:szCs w:val="32"/>
          <w:lang w:val="en-US" w:eastAsia="zh-CN" w:bidi="ar"/>
        </w:rPr>
        <w:t xml:space="preserve">  </w:t>
      </w:r>
      <w:r>
        <w:rPr>
          <w:rFonts w:hint="eastAsia" w:ascii="仿宋_GB2312" w:hAnsi="Times New Roman" w:eastAsia="仿宋_GB2312" w:cs="仿宋_GB2312"/>
          <w:color w:val="000000"/>
          <w:kern w:val="0"/>
          <w:sz w:val="32"/>
          <w:szCs w:val="32"/>
          <w:lang w:val="en-US" w:eastAsia="zh-CN" w:bidi="ar"/>
        </w:rPr>
        <w:t>日</w:t>
      </w:r>
    </w:p>
    <w:p w14:paraId="20C85E8D">
      <w:pPr>
        <w:rPr>
          <w:rFonts w:hint="default"/>
          <w:lang w:eastAsia="zh-CN"/>
        </w:rPr>
      </w:pPr>
    </w:p>
    <w:sectPr>
      <w:pgSz w:w="11906" w:h="16838"/>
      <w:pgMar w:top="1440" w:right="1800" w:bottom="1440" w:left="180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7011CC2"/>
    <w:rsid w:val="07644792"/>
    <w:rsid w:val="09284798"/>
    <w:rsid w:val="0F2B6FD9"/>
    <w:rsid w:val="183C240D"/>
    <w:rsid w:val="1AA24D9F"/>
    <w:rsid w:val="28DA2E89"/>
    <w:rsid w:val="2A4254F9"/>
    <w:rsid w:val="2D1F32F4"/>
    <w:rsid w:val="323B4D81"/>
    <w:rsid w:val="34B70380"/>
    <w:rsid w:val="3AE174A3"/>
    <w:rsid w:val="43446334"/>
    <w:rsid w:val="44A84E71"/>
    <w:rsid w:val="477DCE1E"/>
    <w:rsid w:val="4C092629"/>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3">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5">
    <w:name w:val="Default Paragraph Font"/>
    <w:qFormat/>
    <w:uiPriority w:val="0"/>
    <w:rPr>
      <w:rFonts w:eastAsia="微软雅黑" w:asciiTheme="minorAscii" w:hAnsiTheme="minorAscii"/>
    </w:rPr>
  </w:style>
  <w:style w:type="table" w:default="1" w:styleId="13">
    <w:name w:val="Normal Table"/>
    <w:semiHidden/>
    <w:qFormat/>
    <w:uiPriority w:val="0"/>
    <w:tblPr>
      <w:tblCellMar>
        <w:top w:w="0" w:type="dxa"/>
        <w:left w:w="108" w:type="dxa"/>
        <w:bottom w:w="0" w:type="dxa"/>
        <w:right w:w="108" w:type="dxa"/>
      </w:tblCellMar>
    </w:tblPr>
  </w:style>
  <w:style w:type="paragraph" w:styleId="11">
    <w:name w:val="Normal Indent"/>
    <w:basedOn w:val="1"/>
    <w:uiPriority w:val="0"/>
    <w:pPr>
      <w:keepNext w:val="0"/>
      <w:keepLines w:val="0"/>
      <w:widowControl w:val="0"/>
      <w:suppressLineNumbers w:val="0"/>
      <w:adjustRightInd w:val="0"/>
      <w:snapToGrid w:val="0"/>
      <w:spacing w:before="0" w:beforeAutospacing="0" w:after="0" w:afterAutospacing="0" w:line="540" w:lineRule="exact"/>
      <w:ind w:left="0" w:right="0" w:firstLine="652"/>
      <w:jc w:val="both"/>
    </w:pPr>
    <w:rPr>
      <w:rFonts w:hint="default" w:ascii="Calibri" w:hAnsi="Calibri" w:eastAsia="仿宋_GB2312" w:cs="Times New Roman"/>
      <w:kern w:val="0"/>
      <w:sz w:val="32"/>
      <w:szCs w:val="32"/>
      <w:lang w:val="en-US" w:eastAsia="zh-CN" w:bidi="ar"/>
    </w:rPr>
  </w:style>
  <w:style w:type="paragraph" w:styleId="12">
    <w:name w:val="index 5"/>
    <w:basedOn w:val="1"/>
    <w:next w:val="1"/>
    <w:uiPriority w:val="0"/>
    <w:pPr>
      <w:keepNext w:val="0"/>
      <w:keepLines w:val="0"/>
      <w:widowControl w:val="0"/>
      <w:suppressLineNumbers w:val="0"/>
      <w:ind w:left="1680"/>
      <w:jc w:val="both"/>
    </w:pPr>
    <w:rPr>
      <w:rFonts w:hint="default" w:ascii="Calibri" w:hAnsi="Calibri" w:eastAsia="宋体" w:cs="Arial"/>
      <w:kern w:val="2"/>
      <w:sz w:val="21"/>
      <w:szCs w:val="21"/>
      <w:lang w:val="en-US" w:eastAsia="zh-CN" w:bidi="ar"/>
    </w:rPr>
  </w:style>
  <w:style w:type="table" w:styleId="14">
    <w:name w:val="Table Grid"/>
    <w:basedOn w:val="13"/>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cp:lastModifiedBy>张豪</cp:lastModifiedBy>
  <dcterms:modified xsi:type="dcterms:W3CDTF">2026-09-08T09:30:11Z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eyJoZGlkIjoiZWQwY2IxY2Q5NGNhODQ0MjM5ZTQ5ZDA3OGY5NWYwMTciLCJ1c2VySWQiOiIxNjYxNTk2MjI2In0=</vt:lpwstr>
  </property>
  <property fmtid="{D5CDD505-2E9C-101B-9397-08002B2CF9AE}" pid="6" name="ICV">
    <vt:lpwstr>F40141A9AEB64E3F8B276E184D768F5A_12</vt:lpwstr>
  </property>
</Properties>
</file>