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4FAFA">
      <w:pPr>
        <w:rPr>
          <w:rFonts w:hint="eastAsia" w:ascii="方正小标宋简体" w:eastAsia="方正小标宋简体"/>
          <w:color w:val="000000"/>
          <w:spacing w:val="-17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 w14:paraId="40C91FD2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7"/>
          <w:sz w:val="44"/>
          <w:szCs w:val="44"/>
          <w:lang w:val="en-US" w:eastAsia="zh-CN"/>
        </w:rPr>
        <w:t>江西水利职业学院</w:t>
      </w:r>
      <w:bookmarkStart w:id="0" w:name="_GoBack"/>
      <w:bookmarkEnd w:id="0"/>
      <w:r>
        <w:rPr>
          <w:rFonts w:hint="eastAsia" w:ascii="方正小标宋简体" w:eastAsia="方正小标宋简体"/>
          <w:color w:val="000000"/>
          <w:spacing w:val="-17"/>
          <w:sz w:val="44"/>
          <w:szCs w:val="44"/>
        </w:rPr>
        <w:t>应聘人员近亲属报告承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诺书</w:t>
      </w:r>
    </w:p>
    <w:p w14:paraId="526A6D6E">
      <w:pPr>
        <w:pStyle w:val="2"/>
        <w:autoSpaceDE w:val="0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7C53E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E984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38F0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7D04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B0AE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327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434C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B6AD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6532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FBC9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5CC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7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42126">
            <w:pPr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7A720980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(一)夫妻关系;</w:t>
            </w:r>
          </w:p>
          <w:p w14:paraId="0C0F3097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(二)直系血亲关系，包括祖父母、外祖父母、父母、子女、孙子女、外孙子女;</w:t>
            </w:r>
          </w:p>
          <w:p w14:paraId="2598563E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(三)三代以内旁系血亲关系，包括叔伯姑舅姨、兄弟姐妹、堂兄弟姐妹、表兄弟姐妹、侄子女、甥子女;</w:t>
            </w:r>
          </w:p>
          <w:p w14:paraId="4B32BC50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6E018394">
            <w:pPr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4F931ABD">
            <w:pPr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二、应聘人员如存在上述近亲属，目前就职于我单位，在下表填写相关亲属信息;不存在以上情况的，在亲属姓名一栏填写“无”。</w:t>
            </w:r>
          </w:p>
        </w:tc>
      </w:tr>
      <w:tr w14:paraId="64B3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33787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189D4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CE4FF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D14182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0F43C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29E89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7C74A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61EA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CFF87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5B351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0C7A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CA82A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88ACD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204D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8FF24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4A41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B1CC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439D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E8744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2F89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905EE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E5B09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51F65B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3D750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330003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0908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36382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B05D5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18C7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79CDC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0F928">
            <w:pPr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DBA3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19DAA">
            <w:pPr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683E9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D1462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55FB331F">
            <w:pPr>
              <w:ind w:firstLine="560" w:firstLineChars="20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                                        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117969F5">
      <w:pPr>
        <w:autoSpaceDE w:val="0"/>
        <w:spacing w:line="560" w:lineRule="exact"/>
        <w:rPr>
          <w:rFonts w:ascii="仿宋_GB2312" w:eastAsia="仿宋_GB2312"/>
          <w:color w:val="000000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48E"/>
    <w:rsid w:val="00940F8F"/>
    <w:rsid w:val="00D3548E"/>
    <w:rsid w:val="01FF0599"/>
    <w:rsid w:val="28C74DBB"/>
    <w:rsid w:val="5D3A1AB8"/>
    <w:rsid w:val="7EE5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4">
    <w:name w:val="Table Grid"/>
    <w:basedOn w:val="3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380</Words>
  <Characters>380</Characters>
  <Lines>3</Lines>
  <Paragraphs>1</Paragraphs>
  <TotalTime>0</TotalTime>
  <ScaleCrop>false</ScaleCrop>
  <LinksUpToDate>false</LinksUpToDate>
  <CharactersWithSpaces>453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2025-05-22T00:57:00Z</dcterms:created>
  <dc:creator>hp</dc:creator>
  <cp:lastModifiedBy>徐丽红</cp:lastModifiedBy>
  <dcterms:modified xsi:type="dcterms:W3CDTF">2026-09-10T07:55:29Z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eyJoZGlkIjoiYWM5ZWUyYmIwOTVlMDljNjM4YTU2Y2I5MjU4NWE5MTIiLCJ1c2VySWQiOiIxNzgxMjYxOTY3In0=</vt:lpwstr>
  </property>
  <property fmtid="{D5CDD505-2E9C-101B-9397-08002B2CF9AE}" pid="4" name="ICV">
    <vt:lpwstr>A259872630A1463F9D260DEA7C1C310C_12</vt:lpwstr>
  </property>
</Properties>
</file>