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BAADB">
      <w:pPr>
        <w:spacing w:line="520" w:lineRule="exac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附件1</w:t>
      </w:r>
    </w:p>
    <w:p w14:paraId="3232D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  <w:t>具体招聘岗位及要求</w:t>
      </w:r>
    </w:p>
    <w:tbl>
      <w:tblPr>
        <w:tblStyle w:val="9"/>
        <w:tblpPr w:leftFromText="180" w:rightFromText="180" w:vertAnchor="text" w:horzAnchor="page" w:tblpX="833" w:tblpY="418"/>
        <w:tblOverlap w:val="never"/>
        <w:tblW w:w="152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6235"/>
        <w:gridCol w:w="1500"/>
        <w:gridCol w:w="4345"/>
        <w:gridCol w:w="1466"/>
      </w:tblGrid>
      <w:tr w14:paraId="6AD0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695" w:type="dxa"/>
            <w:vMerge w:val="restart"/>
            <w:shd w:val="clear" w:color="auto" w:fill="auto"/>
            <w:vAlign w:val="center"/>
          </w:tcPr>
          <w:p w14:paraId="1094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OLE_LINK12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735" w:type="dxa"/>
            <w:gridSpan w:val="2"/>
            <w:shd w:val="clear" w:color="auto" w:fill="auto"/>
            <w:vAlign w:val="center"/>
          </w:tcPr>
          <w:p w14:paraId="309D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人员基本信息</w:t>
            </w:r>
          </w:p>
        </w:tc>
        <w:tc>
          <w:tcPr>
            <w:tcW w:w="4345" w:type="dxa"/>
            <w:vMerge w:val="restart"/>
            <w:shd w:val="clear" w:color="auto" w:fill="auto"/>
            <w:vAlign w:val="center"/>
          </w:tcPr>
          <w:p w14:paraId="4ABD0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1D4B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1B3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</w:trPr>
        <w:tc>
          <w:tcPr>
            <w:tcW w:w="1695" w:type="dxa"/>
            <w:vMerge w:val="continue"/>
            <w:shd w:val="clear" w:color="auto" w:fill="auto"/>
            <w:vAlign w:val="center"/>
          </w:tcPr>
          <w:p w14:paraId="54C8414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235" w:type="dxa"/>
            <w:shd w:val="clear" w:color="auto" w:fill="auto"/>
            <w:vAlign w:val="center"/>
          </w:tcPr>
          <w:p w14:paraId="5234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8E6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4345" w:type="dxa"/>
            <w:vMerge w:val="continue"/>
            <w:shd w:val="clear" w:color="auto" w:fill="auto"/>
            <w:vAlign w:val="center"/>
          </w:tcPr>
          <w:p w14:paraId="6E9FB75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1D06268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DF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7" w:hRule="exact"/>
        </w:trPr>
        <w:tc>
          <w:tcPr>
            <w:tcW w:w="1695" w:type="dxa"/>
            <w:shd w:val="clear" w:color="auto" w:fill="auto"/>
            <w:vAlign w:val="center"/>
          </w:tcPr>
          <w:p w14:paraId="2B9C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审计管理岗A</w:t>
            </w:r>
          </w:p>
        </w:tc>
        <w:tc>
          <w:tcPr>
            <w:tcW w:w="6235" w:type="dxa"/>
            <w:shd w:val="clear" w:color="auto" w:fill="auto"/>
            <w:vAlign w:val="center"/>
          </w:tcPr>
          <w:p w14:paraId="049A1E77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1.依据国家审计法规及集团内控管理要求，参与集团审计制度、作业流程、审计标准的梳理优化与落地执行，协助完善内部审计规范化体系建设。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承担集团各部门及所属子公司审计专项工作，具体负责财务与经营活动及效益审计、经济责任审计、管理内控审计、工程项目专项审计等各类内部审计项目的现场实施、核查取证、底稿编制、问题研判及报告撰写等专业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3.协调配合外部审计开展各项核查工作，高效完成资料提供、事项核实、问题沟通等保障工作；分析外部审计报告，提供分析意见和建议，为集团管理决策提供专业支撑。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4.负责建立审计问题整改台账，全程跟踪督办内外部审计问题整改落实情况。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47F74BE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45" w:type="dxa"/>
            <w:shd w:val="clear" w:color="auto" w:fill="auto"/>
            <w:vAlign w:val="center"/>
          </w:tcPr>
          <w:p w14:paraId="33C6CE7F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1.大学本科及以上学历，同等条件下，优先考虑财务、审计、法律、工程造价等专业。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2.具有5年以上审计或财务等相关工作经验，具备2年以上团队管理经验者优先。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3.具有履行岗位职责所必需的专业知识，熟悉政策法规。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4.具有良好的计划能力、沟通协调能力、分析判断能力、解决问题能力及书面表达能力。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5.具备注册会计师执业资格者优先。</w:t>
            </w:r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29DF605B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根据集团审计业务条线实际安排具体任职部门/所属企业。</w:t>
            </w:r>
          </w:p>
        </w:tc>
      </w:tr>
      <w:tr w14:paraId="7A94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5" w:hRule="exact"/>
        </w:trPr>
        <w:tc>
          <w:tcPr>
            <w:tcW w:w="1695" w:type="dxa"/>
            <w:shd w:val="clear" w:color="auto" w:fill="auto"/>
            <w:vAlign w:val="center"/>
          </w:tcPr>
          <w:p w14:paraId="560D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审计管理岗B</w:t>
            </w:r>
          </w:p>
        </w:tc>
        <w:tc>
          <w:tcPr>
            <w:tcW w:w="6235" w:type="dxa"/>
            <w:shd w:val="clear" w:color="auto" w:fill="auto"/>
            <w:vAlign w:val="center"/>
          </w:tcPr>
          <w:p w14:paraId="1AFF9317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1.开展相关审计资料的原始调查、收集、整理、建档工作。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2.协助建立和完善集团内部审计制度和评价体系，并指导所属企业建立和完善内部审计相关制度。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3.参与对集团及所属企业开展经营管理、财务管理、项目管理、工程管理等审计并形成专项报告。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4.配合跟踪督促内部审计、外部审计的问题整改。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9A155E7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45" w:type="dxa"/>
            <w:shd w:val="clear" w:color="auto" w:fill="auto"/>
            <w:vAlign w:val="center"/>
          </w:tcPr>
          <w:p w14:paraId="33A6E05B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1.大学本科及以上学历，2年以上相关工作经验。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2.财务、审计等专业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，具备必要的财务管理和法律知识。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3.具备一定的数据分析能力、把握政策法规能力、报告撰写能力、档案管理能力。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4.工作细致认真，具备良好的职业道德和操守，执行力强。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5.具备中级审计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中级会计专业技术资格者优先。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D67D28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bookmarkEnd w:id="0"/>
    </w:tbl>
    <w:p w14:paraId="0FC68CFF">
      <w:pPr>
        <w:rPr>
          <w:rFonts w:hint="eastAsia"/>
          <w:lang w:val="en-US" w:eastAsia="zh-CN"/>
        </w:rPr>
      </w:pPr>
    </w:p>
    <w:sectPr>
      <w:pgSz w:w="16838" w:h="11906" w:orient="landscape"/>
      <w:pgMar w:top="1191" w:right="2098" w:bottom="130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zMjlmMWI1MjA1NjAzMzQ4NWNjOTljZGZiNGQ0YmYifQ=="/>
    <w:docVar w:name="KSO_WPS_MARK_KEY" w:val="123ddf0c-aa4e-4b8c-ad74-da701959ba67"/>
  </w:docVars>
  <w:rsids>
    <w:rsidRoot w:val="00D53714"/>
    <w:rsid w:val="00026167"/>
    <w:rsid w:val="001A1EC7"/>
    <w:rsid w:val="00591B0C"/>
    <w:rsid w:val="008744FA"/>
    <w:rsid w:val="00D53714"/>
    <w:rsid w:val="00E220FF"/>
    <w:rsid w:val="00E66AF3"/>
    <w:rsid w:val="01797F4E"/>
    <w:rsid w:val="046130BC"/>
    <w:rsid w:val="0519229D"/>
    <w:rsid w:val="05BA1F19"/>
    <w:rsid w:val="06C92049"/>
    <w:rsid w:val="070E1671"/>
    <w:rsid w:val="0752059D"/>
    <w:rsid w:val="07C707EF"/>
    <w:rsid w:val="07CD60C1"/>
    <w:rsid w:val="0887779E"/>
    <w:rsid w:val="0B1E5418"/>
    <w:rsid w:val="0E3F23D4"/>
    <w:rsid w:val="0F2B49A0"/>
    <w:rsid w:val="10B04B8E"/>
    <w:rsid w:val="10E32902"/>
    <w:rsid w:val="112B7B18"/>
    <w:rsid w:val="128F086C"/>
    <w:rsid w:val="13404FE5"/>
    <w:rsid w:val="13B86503"/>
    <w:rsid w:val="13C618A9"/>
    <w:rsid w:val="14B907C8"/>
    <w:rsid w:val="14CE5A83"/>
    <w:rsid w:val="16E62A1F"/>
    <w:rsid w:val="17535AC0"/>
    <w:rsid w:val="19AF0CB4"/>
    <w:rsid w:val="19C410BF"/>
    <w:rsid w:val="1C404C32"/>
    <w:rsid w:val="1E002B3C"/>
    <w:rsid w:val="1EC92556"/>
    <w:rsid w:val="1ECE2D88"/>
    <w:rsid w:val="1F322A77"/>
    <w:rsid w:val="1F576829"/>
    <w:rsid w:val="1FED0850"/>
    <w:rsid w:val="20E93F65"/>
    <w:rsid w:val="21412C9D"/>
    <w:rsid w:val="21D00DE4"/>
    <w:rsid w:val="22A70FAF"/>
    <w:rsid w:val="23AA5830"/>
    <w:rsid w:val="23B46761"/>
    <w:rsid w:val="23BE56EA"/>
    <w:rsid w:val="24210B30"/>
    <w:rsid w:val="251D0D0C"/>
    <w:rsid w:val="27755B2E"/>
    <w:rsid w:val="287074CA"/>
    <w:rsid w:val="28CD3BED"/>
    <w:rsid w:val="2905270D"/>
    <w:rsid w:val="292E7CDC"/>
    <w:rsid w:val="29573404"/>
    <w:rsid w:val="29CE6485"/>
    <w:rsid w:val="29EC3482"/>
    <w:rsid w:val="2A036837"/>
    <w:rsid w:val="2BC96FF9"/>
    <w:rsid w:val="2BFC7FFE"/>
    <w:rsid w:val="2CB1482C"/>
    <w:rsid w:val="2D222D85"/>
    <w:rsid w:val="2D297D49"/>
    <w:rsid w:val="2D5C70B9"/>
    <w:rsid w:val="2F1C4374"/>
    <w:rsid w:val="2FB83619"/>
    <w:rsid w:val="301377D6"/>
    <w:rsid w:val="310B56C5"/>
    <w:rsid w:val="31CC2D40"/>
    <w:rsid w:val="33E756B7"/>
    <w:rsid w:val="33E854B1"/>
    <w:rsid w:val="342E327D"/>
    <w:rsid w:val="34C90B28"/>
    <w:rsid w:val="353C080B"/>
    <w:rsid w:val="356A7F1A"/>
    <w:rsid w:val="36D00421"/>
    <w:rsid w:val="37DD6EAE"/>
    <w:rsid w:val="3B633C3E"/>
    <w:rsid w:val="3C8E413E"/>
    <w:rsid w:val="3DE45A04"/>
    <w:rsid w:val="3F721CF5"/>
    <w:rsid w:val="400F6342"/>
    <w:rsid w:val="418F4CA5"/>
    <w:rsid w:val="41BC62C2"/>
    <w:rsid w:val="43443601"/>
    <w:rsid w:val="437F3B4A"/>
    <w:rsid w:val="446F063A"/>
    <w:rsid w:val="4643034F"/>
    <w:rsid w:val="46F43BAC"/>
    <w:rsid w:val="4A4B3349"/>
    <w:rsid w:val="4CB12D62"/>
    <w:rsid w:val="4DA02521"/>
    <w:rsid w:val="4DC5320D"/>
    <w:rsid w:val="51645772"/>
    <w:rsid w:val="51951698"/>
    <w:rsid w:val="543B125C"/>
    <w:rsid w:val="544528B4"/>
    <w:rsid w:val="54964A88"/>
    <w:rsid w:val="559B19F3"/>
    <w:rsid w:val="561E49EC"/>
    <w:rsid w:val="5632548A"/>
    <w:rsid w:val="56FD12B1"/>
    <w:rsid w:val="579923E6"/>
    <w:rsid w:val="58166503"/>
    <w:rsid w:val="586213A8"/>
    <w:rsid w:val="5B88134A"/>
    <w:rsid w:val="5C122B61"/>
    <w:rsid w:val="5D5E3FA7"/>
    <w:rsid w:val="5F254133"/>
    <w:rsid w:val="6307408F"/>
    <w:rsid w:val="64EB5951"/>
    <w:rsid w:val="66BC2B4E"/>
    <w:rsid w:val="6874115E"/>
    <w:rsid w:val="697B284D"/>
    <w:rsid w:val="6B5F4E77"/>
    <w:rsid w:val="6EAF618C"/>
    <w:rsid w:val="70BF1C04"/>
    <w:rsid w:val="70D511A9"/>
    <w:rsid w:val="715D7825"/>
    <w:rsid w:val="71A82C73"/>
    <w:rsid w:val="71D96859"/>
    <w:rsid w:val="71DD1506"/>
    <w:rsid w:val="7274120A"/>
    <w:rsid w:val="735D6B30"/>
    <w:rsid w:val="7451519E"/>
    <w:rsid w:val="76514AC5"/>
    <w:rsid w:val="76C1266A"/>
    <w:rsid w:val="776A7516"/>
    <w:rsid w:val="7B031137"/>
    <w:rsid w:val="7B334D35"/>
    <w:rsid w:val="7B64705B"/>
    <w:rsid w:val="7B82357D"/>
    <w:rsid w:val="7BAC21E3"/>
    <w:rsid w:val="7C8D785A"/>
    <w:rsid w:val="7CC33BB9"/>
    <w:rsid w:val="7D9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1"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line="360" w:lineRule="auto"/>
      <w:ind w:firstLine="360" w:firstLineChars="200"/>
      <w:jc w:val="both"/>
    </w:pPr>
    <w:rPr>
      <w:rFonts w:eastAsia="幼圆"/>
      <w:color w:val="auto"/>
      <w:kern w:val="2"/>
      <w:sz w:val="18"/>
      <w:szCs w:val="24"/>
      <w:lang w:val="en-US"/>
    </w:rPr>
  </w:style>
  <w:style w:type="paragraph" w:styleId="6">
    <w:name w:val="Body Text Indent 2"/>
    <w:basedOn w:val="1"/>
    <w:qFormat/>
    <w:uiPriority w:val="0"/>
    <w:pPr>
      <w:spacing w:line="360" w:lineRule="auto"/>
      <w:ind w:firstLine="435"/>
      <w:jc w:val="both"/>
    </w:pPr>
    <w:rPr>
      <w:rFonts w:eastAsia="幼圆"/>
      <w:color w:val="auto"/>
      <w:kern w:val="2"/>
      <w:sz w:val="18"/>
      <w:szCs w:val="24"/>
      <w:lang w:val="en-US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font1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3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character" w:customStyle="1" w:styleId="15">
    <w:name w:val="font41"/>
    <w:basedOn w:val="10"/>
    <w:qFormat/>
    <w:uiPriority w:val="0"/>
    <w:rPr>
      <w:rFonts w:ascii="Arial" w:hAnsi="Arial" w:cs="Arial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771</Words>
  <Characters>789</Characters>
  <Lines>3</Lines>
  <Paragraphs>1</Paragraphs>
  <TotalTime>6</TotalTime>
  <ScaleCrop>false</ScaleCrop>
  <LinksUpToDate>false</LinksUpToDate>
  <CharactersWithSpaces>789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2023-06-07T07:53:00Z</dcterms:created>
  <dc:creator>谢兴中</dc:creator>
  <cp:lastModifiedBy>富爽</cp:lastModifiedBy>
  <cp:lastPrinted>2026-09-07T03:41:40Z</cp:lastPrinted>
  <dcterms:modified xsi:type="dcterms:W3CDTF">2026-09-07T03:42:03Z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2F0AFD9D36E94D01A1F4B8942EB065F3_13</vt:lpwstr>
  </property>
  <property fmtid="{D5CDD505-2E9C-101B-9397-08002B2CF9AE}" pid="4" name="KSOTemplateDocerSaveRecord">
    <vt:lpwstr>eyJoZGlkIjoiOWYzMjlmMWI1MjA1NjAzMzQ4NWNjOTljZGZiNGQ0YmYiLCJ1c2VySWQiOiIxNzQxNTIxNjU3In0=</vt:lpwstr>
  </property>
</Properties>
</file>