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9B8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Times New Roman" w:hAnsi="方正小标宋简体" w:eastAsia="方正小标宋简体" w:cs="方正小标宋简体"/>
          <w:b w:val="0"/>
          <w:i w:val="0"/>
          <w:spacing w:val="0"/>
          <w:w w:val="100"/>
          <w:sz w:val="44"/>
          <w:szCs w:val="22"/>
          <w:u w:val="none"/>
        </w:rPr>
      </w:pPr>
      <w:r>
        <w:rPr>
          <w:rFonts w:hint="eastAsia" w:ascii="Times New Roman" w:hAnsi="方正小标宋简体" w:eastAsia="方正小标宋简体" w:cs="方正小标宋简体"/>
          <w:b w:val="0"/>
          <w:i w:val="0"/>
          <w:spacing w:val="0"/>
          <w:w w:val="100"/>
          <w:sz w:val="44"/>
          <w:szCs w:val="22"/>
          <w:u w:val="none"/>
        </w:rPr>
        <w:t>云南城投康源投资有限公司</w:t>
      </w:r>
    </w:p>
    <w:p w14:paraId="76195F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Times New Roman" w:hAnsi="方正小标宋简体" w:eastAsia="方正小标宋简体" w:cs="方正小标宋简体"/>
          <w:b w:val="0"/>
          <w:i w:val="0"/>
          <w:spacing w:val="0"/>
          <w:w w:val="100"/>
          <w:sz w:val="44"/>
          <w:szCs w:val="22"/>
          <w:u w:val="none"/>
        </w:rPr>
      </w:pPr>
      <w:r>
        <w:rPr>
          <w:rFonts w:hint="eastAsia" w:ascii="Times New Roman" w:hAnsi="方正小标宋简体" w:eastAsia="方正小标宋简体" w:cs="方正小标宋简体"/>
          <w:b w:val="0"/>
          <w:i w:val="0"/>
          <w:spacing w:val="0"/>
          <w:w w:val="100"/>
          <w:sz w:val="44"/>
          <w:szCs w:val="22"/>
          <w:u w:val="none"/>
        </w:rPr>
        <w:t>2026年</w:t>
      </w:r>
      <w:r>
        <w:rPr>
          <w:rFonts w:hint="eastAsia" w:ascii="Times New Roman" w:hAnsi="方正小标宋简体" w:eastAsia="方正小标宋简体" w:cs="方正小标宋简体"/>
          <w:b w:val="0"/>
          <w:i w:val="0"/>
          <w:spacing w:val="0"/>
          <w:w w:val="100"/>
          <w:sz w:val="44"/>
          <w:szCs w:val="22"/>
          <w:u w:val="none"/>
          <w:lang w:eastAsia="zh-CN"/>
        </w:rPr>
        <w:t>度</w:t>
      </w:r>
      <w:r>
        <w:rPr>
          <w:rFonts w:hint="eastAsia" w:ascii="Times New Roman" w:hAnsi="方正小标宋简体" w:eastAsia="方正小标宋简体" w:cs="方正小标宋简体"/>
          <w:b w:val="0"/>
          <w:i w:val="0"/>
          <w:spacing w:val="0"/>
          <w:w w:val="100"/>
          <w:sz w:val="44"/>
          <w:szCs w:val="22"/>
          <w:u w:val="none"/>
        </w:rPr>
        <w:t>公开招聘诚信承诺书</w:t>
      </w:r>
    </w:p>
    <w:p w14:paraId="32501C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int="eastAsia" w:ascii="Times New Roman" w:hAnsi="方正小标宋简体" w:eastAsia="方正小标宋简体" w:cs="方正小标宋简体"/>
          <w:b w:val="0"/>
          <w:i w:val="0"/>
          <w:spacing w:val="0"/>
          <w:w w:val="100"/>
          <w:sz w:val="44"/>
          <w:szCs w:val="22"/>
          <w:u w:val="none"/>
        </w:rPr>
      </w:pPr>
    </w:p>
    <w:p w14:paraId="37AA8AF2">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rPr>
        <w:t>我已认真阅读《云南城投康源投资有限公司2026年</w:t>
      </w:r>
      <w:r>
        <w:rPr>
          <w:rFonts w:hint="eastAsia" w:ascii="Times New Roman" w:hAnsi="方正仿宋_GBK" w:eastAsia="方正仿宋_GBK" w:cs="方正仿宋_GBK"/>
          <w:b w:val="0"/>
          <w:i w:val="0"/>
          <w:spacing w:val="0"/>
          <w:w w:val="100"/>
          <w:sz w:val="32"/>
          <w:szCs w:val="28"/>
          <w:u w:val="none"/>
          <w:lang w:eastAsia="zh-CN"/>
        </w:rPr>
        <w:t>度</w:t>
      </w:r>
      <w:r>
        <w:rPr>
          <w:rFonts w:hint="eastAsia" w:ascii="Times New Roman" w:hAnsi="方正仿宋_GBK" w:eastAsia="方正仿宋_GBK" w:cs="方正仿宋_GBK"/>
          <w:b w:val="0"/>
          <w:i w:val="0"/>
          <w:spacing w:val="0"/>
          <w:w w:val="100"/>
          <w:sz w:val="32"/>
          <w:szCs w:val="28"/>
          <w:u w:val="none"/>
          <w:lang w:val="en-US" w:eastAsia="zh-CN"/>
        </w:rPr>
        <w:t>公开</w:t>
      </w:r>
      <w:r>
        <w:rPr>
          <w:rFonts w:hint="eastAsia" w:ascii="Times New Roman" w:hAnsi="方正仿宋_GBK" w:eastAsia="方正仿宋_GBK" w:cs="方正仿宋_GBK"/>
          <w:b w:val="0"/>
          <w:i w:val="0"/>
          <w:spacing w:val="0"/>
          <w:w w:val="100"/>
          <w:sz w:val="32"/>
          <w:szCs w:val="28"/>
          <w:u w:val="none"/>
        </w:rPr>
        <w:t>招聘公告》，清楚并理解其内容，在此我郑重承诺：</w:t>
      </w:r>
    </w:p>
    <w:p w14:paraId="319513B0">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1.</w:t>
      </w:r>
      <w:r>
        <w:rPr>
          <w:rFonts w:hint="eastAsia" w:ascii="Times New Roman" w:hAnsi="方正仿宋_GBK" w:eastAsia="方正仿宋_GBK" w:cs="方正仿宋_GBK"/>
          <w:b w:val="0"/>
          <w:i w:val="0"/>
          <w:spacing w:val="0"/>
          <w:w w:val="100"/>
          <w:sz w:val="32"/>
          <w:szCs w:val="28"/>
          <w:u w:val="none"/>
        </w:rPr>
        <w:t>自觉遵守本次招聘公告的相关规定。遵守考试纪律，服从考试安排，不舞弊也不协助他人舞弊。</w:t>
      </w:r>
    </w:p>
    <w:p w14:paraId="06F70113">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2.</w:t>
      </w:r>
      <w:r>
        <w:rPr>
          <w:rFonts w:hint="eastAsia" w:ascii="Times New Roman" w:hAnsi="方正仿宋_GBK" w:eastAsia="方正仿宋_GBK" w:cs="方正仿宋_GBK"/>
          <w:b w:val="0"/>
          <w:i w:val="0"/>
          <w:spacing w:val="0"/>
          <w:w w:val="100"/>
          <w:sz w:val="32"/>
          <w:szCs w:val="28"/>
          <w:u w:val="none"/>
        </w:rPr>
        <w:t>不弄虚作假，真实、准确、完整地提供本人信息、证明、证件等相关材料，并已如实填写家庭主要成员、重要社会关系、在云南城投康源投资有限公司及下属单位相关联企业工作社会关系的相关情况。</w:t>
      </w:r>
    </w:p>
    <w:p w14:paraId="28E3EF2E">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3.</w:t>
      </w:r>
      <w:r>
        <w:rPr>
          <w:rFonts w:hint="eastAsia" w:ascii="Times New Roman" w:hAnsi="方正仿宋_GBK" w:eastAsia="方正仿宋_GBK" w:cs="方正仿宋_GBK"/>
          <w:b w:val="0"/>
          <w:i w:val="0"/>
          <w:spacing w:val="0"/>
          <w:w w:val="100"/>
          <w:sz w:val="32"/>
          <w:szCs w:val="28"/>
          <w:u w:val="none"/>
        </w:rPr>
        <w:t>准确提供有效的联系电话、通讯地址等联系方式，并保证在招聘期间联系方式畅通。</w:t>
      </w:r>
    </w:p>
    <w:p w14:paraId="5C2EAB80">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4.</w:t>
      </w:r>
      <w:r>
        <w:rPr>
          <w:rFonts w:hint="eastAsia" w:ascii="Times New Roman" w:hAnsi="方正仿宋_GBK" w:eastAsia="方正仿宋_GBK" w:cs="方正仿宋_GBK"/>
          <w:b w:val="0"/>
          <w:i w:val="0"/>
          <w:spacing w:val="0"/>
          <w:w w:val="100"/>
          <w:sz w:val="32"/>
          <w:szCs w:val="28"/>
          <w:u w:val="none"/>
        </w:rPr>
        <w:t>本人无违反《中华人民共和国治安管理处罚法》的相关违法记录。</w:t>
      </w:r>
    </w:p>
    <w:p w14:paraId="473DBDEF">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5.</w:t>
      </w:r>
      <w:r>
        <w:rPr>
          <w:rFonts w:hint="eastAsia" w:ascii="Times New Roman" w:hAnsi="方正仿宋_GBK" w:eastAsia="方正仿宋_GBK" w:cs="方正仿宋_GBK"/>
          <w:b w:val="0"/>
          <w:i w:val="0"/>
          <w:spacing w:val="0"/>
          <w:w w:val="100"/>
          <w:sz w:val="32"/>
          <w:szCs w:val="28"/>
          <w:u w:val="none"/>
        </w:rPr>
        <w:t>如被确定为招聘对象，本人自愿服从云南城投康源投资有限公司相关聘用规定，确定工资待遇、保险等。</w:t>
      </w:r>
    </w:p>
    <w:p w14:paraId="302F08DD">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6.</w:t>
      </w:r>
      <w:r>
        <w:rPr>
          <w:rFonts w:hint="eastAsia" w:ascii="Times New Roman" w:hAnsi="方正仿宋_GBK" w:eastAsia="方正仿宋_GBK" w:cs="方正仿宋_GBK"/>
          <w:b w:val="0"/>
          <w:i w:val="0"/>
          <w:spacing w:val="0"/>
          <w:w w:val="100"/>
          <w:sz w:val="32"/>
          <w:szCs w:val="28"/>
          <w:u w:val="none"/>
        </w:rPr>
        <w:t>如被确定为招聘对象，本人负责协调办理档案移交等相关工作。如因个人原因无法办理聘用及相关手续的，后果由个人承担。</w:t>
      </w:r>
    </w:p>
    <w:p w14:paraId="40950E8B">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lang w:val="en-US" w:eastAsia="zh-CN"/>
        </w:rPr>
        <w:t>7.</w:t>
      </w:r>
      <w:r>
        <w:rPr>
          <w:rFonts w:hint="eastAsia" w:ascii="Times New Roman" w:hAnsi="方正仿宋_GBK" w:eastAsia="方正仿宋_GBK" w:cs="方正仿宋_GBK"/>
          <w:b w:val="0"/>
          <w:i w:val="0"/>
          <w:spacing w:val="0"/>
          <w:w w:val="100"/>
          <w:sz w:val="32"/>
          <w:szCs w:val="28"/>
          <w:u w:val="none"/>
        </w:rPr>
        <w:t>本人自觉服从组织安排。对违反以上承诺所造成的后果，本人自愿承担相应责任。</w:t>
      </w:r>
    </w:p>
    <w:p w14:paraId="7A4DA14E">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p>
    <w:p w14:paraId="7739DD39">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both"/>
        <w:textAlignment w:val="auto"/>
        <w:outlineLvl w:val="9"/>
        <w:rPr>
          <w:rFonts w:hint="eastAsia" w:ascii="Times New Roman" w:hAnsi="方正仿宋_GBK" w:eastAsia="方正仿宋_GBK" w:cs="方正仿宋_GBK"/>
          <w:b w:val="0"/>
          <w:i w:val="0"/>
          <w:spacing w:val="0"/>
          <w:w w:val="100"/>
          <w:sz w:val="32"/>
          <w:szCs w:val="28"/>
          <w:u w:val="none"/>
        </w:rPr>
      </w:pPr>
      <w:bookmarkStart w:id="0" w:name="_GoBack"/>
      <w:bookmarkEnd w:id="0"/>
    </w:p>
    <w:p w14:paraId="0A1769D3">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right="0" w:rightChars="0" w:firstLine="3840" w:firstLineChars="1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spacing w:val="0"/>
          <w:w w:val="100"/>
          <w:sz w:val="32"/>
          <w:szCs w:val="28"/>
          <w:u w:val="none"/>
        </w:rPr>
        <w:t>签名（摁手印）：</w:t>
      </w:r>
    </w:p>
    <w:p w14:paraId="5A8F1CF6">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right="0" w:rightChars="0" w:firstLine="3840" w:firstLineChars="1200"/>
        <w:jc w:val="both"/>
        <w:textAlignment w:val="auto"/>
        <w:outlineLvl w:val="9"/>
        <w:rPr>
          <w:rFonts w:hint="eastAsia" w:ascii="Times New Roman" w:hAnsi="方正仿宋_GBK" w:eastAsia="方正仿宋_GBK" w:cs="方正仿宋_GBK"/>
          <w:b w:val="0"/>
          <w:i w:val="0"/>
          <w:spacing w:val="0"/>
          <w:w w:val="100"/>
          <w:sz w:val="32"/>
          <w:szCs w:val="28"/>
          <w:u w:val="none"/>
        </w:rPr>
      </w:pPr>
      <w:r>
        <w:rPr>
          <w:rFonts w:hint="eastAsia" w:ascii="Times New Roman" w:hAnsi="方正仿宋_GBK" w:eastAsia="方正仿宋_GBK" w:cs="方正仿宋_GBK"/>
          <w:b w:val="0"/>
          <w:i w:val="0"/>
          <w:kern w:val="0"/>
          <w:sz w:val="32"/>
          <w:szCs w:val="28"/>
          <w:u w:val="none"/>
        </w:rPr>
        <w:t>身份证号码</w:t>
      </w:r>
      <w:r>
        <w:rPr>
          <w:rFonts w:hint="eastAsia" w:ascii="Times New Roman" w:hAnsi="方正仿宋_GBK" w:eastAsia="方正仿宋_GBK" w:cs="方正仿宋_GBK"/>
          <w:b w:val="0"/>
          <w:i w:val="0"/>
          <w:spacing w:val="0"/>
          <w:w w:val="100"/>
          <w:sz w:val="32"/>
          <w:szCs w:val="28"/>
          <w:u w:val="none"/>
        </w:rPr>
        <w:t>：</w:t>
      </w:r>
    </w:p>
    <w:p w14:paraId="767F73F0">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40" w:firstLineChars="200"/>
        <w:jc w:val="right"/>
        <w:textAlignment w:val="auto"/>
        <w:outlineLvl w:val="9"/>
        <w:rPr>
          <w:rFonts w:hint="eastAsia" w:ascii="Times New Roman" w:hAnsi="方正仿宋_GBK" w:eastAsia="方正仿宋_GBK" w:cs="方正仿宋_GBK"/>
          <w:b w:val="0"/>
          <w:i w:val="0"/>
          <w:spacing w:val="0"/>
          <w:w w:val="100"/>
          <w:sz w:val="32"/>
          <w:u w:val="none"/>
        </w:rPr>
      </w:pPr>
      <w:r>
        <w:rPr>
          <w:rFonts w:hint="eastAsia" w:ascii="Times New Roman" w:hAnsi="方正仿宋_GBK" w:eastAsia="方正仿宋_GBK" w:cs="方正仿宋_GBK"/>
          <w:b w:val="0"/>
          <w:i w:val="0"/>
          <w:spacing w:val="0"/>
          <w:w w:val="100"/>
          <w:sz w:val="32"/>
          <w:szCs w:val="28"/>
          <w:u w:val="none"/>
        </w:rPr>
        <w:t>年</w:t>
      </w:r>
      <w:r>
        <w:rPr>
          <w:rFonts w:hint="eastAsia" w:ascii="Times New Roman" w:hAnsi="方正仿宋_GBK" w:eastAsia="方正仿宋_GBK" w:cs="方正仿宋_GBK"/>
          <w:b w:val="0"/>
          <w:i w:val="0"/>
          <w:spacing w:val="0"/>
          <w:w w:val="100"/>
          <w:sz w:val="32"/>
          <w:szCs w:val="28"/>
          <w:u w:val="none"/>
          <w:lang w:val="en-US" w:eastAsia="zh-CN"/>
        </w:rPr>
        <w:t xml:space="preserve">    </w:t>
      </w:r>
      <w:r>
        <w:rPr>
          <w:rFonts w:hint="eastAsia" w:ascii="Times New Roman" w:hAnsi="方正仿宋_GBK" w:eastAsia="方正仿宋_GBK" w:cs="方正仿宋_GBK"/>
          <w:b w:val="0"/>
          <w:i w:val="0"/>
          <w:spacing w:val="0"/>
          <w:w w:val="100"/>
          <w:sz w:val="32"/>
          <w:szCs w:val="28"/>
          <w:u w:val="none"/>
        </w:rPr>
        <w:t>月</w:t>
      </w:r>
      <w:r>
        <w:rPr>
          <w:rFonts w:hint="eastAsia" w:ascii="Times New Roman" w:hAnsi="方正仿宋_GBK" w:eastAsia="方正仿宋_GBK" w:cs="方正仿宋_GBK"/>
          <w:b w:val="0"/>
          <w:i w:val="0"/>
          <w:spacing w:val="0"/>
          <w:w w:val="100"/>
          <w:sz w:val="32"/>
          <w:szCs w:val="28"/>
          <w:u w:val="none"/>
          <w:lang w:val="en-US" w:eastAsia="zh-CN"/>
        </w:rPr>
        <w:t xml:space="preserve">    </w:t>
      </w:r>
      <w:r>
        <w:rPr>
          <w:rFonts w:hint="eastAsia" w:ascii="Times New Roman" w:hAnsi="方正仿宋_GBK" w:eastAsia="方正仿宋_GBK" w:cs="方正仿宋_GBK"/>
          <w:b w:val="0"/>
          <w:i w:val="0"/>
          <w:spacing w:val="0"/>
          <w:w w:val="100"/>
          <w:sz w:val="32"/>
          <w:szCs w:val="28"/>
          <w:u w:val="none"/>
          <w:lang w:eastAsia="zh-CN"/>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8" w:header="851" w:footer="1418"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DCAB095-FE0D-418E-8638-E0AD9D46A446}"/>
  </w:font>
  <w:font w:name="方正仿宋_GBK">
    <w:panose1 w:val="02000000000000000000"/>
    <w:charset w:val="86"/>
    <w:family w:val="auto"/>
    <w:pitch w:val="default"/>
    <w:sig w:usb0="A00002BF" w:usb1="38CF7CFA" w:usb2="00082016" w:usb3="00000000" w:csb0="00040001" w:csb1="00000000"/>
    <w:embedRegular r:id="rId2" w:fontKey="{C188DD2C-6EE2-4121-900D-380DB7E2201C}"/>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778F62B3-ABE1-4F42-A269-C28AF200A9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B111C">
    <w:pPr>
      <w:pStyle w:val="2"/>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b w:val="0"/>
        <w:sz w:val="28"/>
        <w:lang w:eastAsia="zh-CN"/>
      </w:rPr>
    </w:pPr>
    <w:r>
      <w:rPr>
        <w:rFonts w:hint="eastAsia" w:ascii="宋体" w:hAnsi="宋体" w:eastAsia="宋体" w:cs="宋体"/>
        <w:b w:val="0"/>
        <w:sz w:val="28"/>
        <w:lang w:eastAsia="zh-CN"/>
      </w:rPr>
      <w:t xml:space="preserve">— </w:t>
    </w:r>
    <w:r>
      <w:rPr>
        <w:rFonts w:hint="eastAsia" w:ascii="宋体" w:hAnsi="宋体" w:eastAsia="宋体" w:cs="宋体"/>
        <w:b w:val="0"/>
        <w:sz w:val="28"/>
        <w:lang w:eastAsia="zh-CN"/>
      </w:rPr>
      <w:fldChar w:fldCharType="begin"/>
    </w:r>
    <w:r>
      <w:rPr>
        <w:rFonts w:hint="eastAsia" w:ascii="宋体" w:hAnsi="宋体" w:eastAsia="宋体" w:cs="宋体"/>
        <w:b w:val="0"/>
        <w:sz w:val="28"/>
        <w:lang w:eastAsia="zh-CN"/>
      </w:rPr>
      <w:instrText xml:space="preserve"> PAGE Page \* MERGEFORMAT </w:instrText>
    </w:r>
    <w:r>
      <w:rPr>
        <w:rFonts w:hint="eastAsia" w:ascii="宋体" w:hAnsi="宋体" w:eastAsia="宋体" w:cs="宋体"/>
        <w:b w:val="0"/>
        <w:sz w:val="28"/>
        <w:lang w:eastAsia="zh-CN"/>
      </w:rPr>
      <w:fldChar w:fldCharType="separate"/>
    </w:r>
    <w:r>
      <w:rPr>
        <w:rFonts w:hint="eastAsia" w:ascii="宋体" w:hAnsi="宋体" w:eastAsia="宋体" w:cs="宋体"/>
        <w:b w:val="0"/>
        <w:sz w:val="28"/>
        <w:lang w:eastAsia="zh-CN"/>
      </w:rPr>
      <w:t>1</w:t>
    </w:r>
    <w:r>
      <w:rPr>
        <w:rFonts w:hint="eastAsia" w:ascii="宋体" w:hAnsi="宋体" w:eastAsia="宋体" w:cs="宋体"/>
        <w:b w:val="0"/>
        <w:sz w:val="28"/>
        <w:lang w:eastAsia="zh-CN"/>
      </w:rPr>
      <w:fldChar w:fldCharType="end"/>
    </w:r>
    <w:r>
      <w:rPr>
        <w:rFonts w:hint="eastAsia" w:ascii="宋体" w:hAnsi="宋体" w:eastAsia="宋体" w:cs="宋体"/>
        <w:b w:val="0"/>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362FA">
    <w:pPr>
      <w:pStyle w:val="2"/>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b w:val="0"/>
        <w:sz w:val="28"/>
        <w:lang w:eastAsia="zh-CN"/>
      </w:rPr>
    </w:pPr>
    <w:r>
      <w:rPr>
        <w:rFonts w:hint="eastAsia" w:ascii="宋体" w:hAnsi="宋体" w:eastAsia="宋体" w:cs="宋体"/>
        <w:b w:val="0"/>
        <w:sz w:val="28"/>
        <w:lang w:eastAsia="zh-CN"/>
      </w:rPr>
      <w:t xml:space="preserve">— </w:t>
    </w:r>
    <w:r>
      <w:rPr>
        <w:rFonts w:hint="eastAsia" w:ascii="宋体" w:hAnsi="宋体" w:eastAsia="宋体" w:cs="宋体"/>
        <w:b w:val="0"/>
        <w:sz w:val="28"/>
        <w:lang w:eastAsia="zh-CN"/>
      </w:rPr>
      <w:fldChar w:fldCharType="begin"/>
    </w:r>
    <w:r>
      <w:rPr>
        <w:rFonts w:hint="eastAsia" w:ascii="宋体" w:hAnsi="宋体" w:eastAsia="宋体" w:cs="宋体"/>
        <w:b w:val="0"/>
        <w:sz w:val="28"/>
        <w:lang w:eastAsia="zh-CN"/>
      </w:rPr>
      <w:instrText xml:space="preserve"> PAGE Page \* MERGEFORMAT </w:instrText>
    </w:r>
    <w:r>
      <w:rPr>
        <w:rFonts w:hint="eastAsia" w:ascii="宋体" w:hAnsi="宋体" w:eastAsia="宋体" w:cs="宋体"/>
        <w:b w:val="0"/>
        <w:sz w:val="28"/>
        <w:lang w:eastAsia="zh-CN"/>
      </w:rPr>
      <w:fldChar w:fldCharType="separate"/>
    </w:r>
    <w:r>
      <w:rPr>
        <w:rFonts w:hint="eastAsia" w:ascii="宋体" w:hAnsi="宋体" w:eastAsia="宋体" w:cs="宋体"/>
        <w:b w:val="0"/>
        <w:sz w:val="28"/>
        <w:lang w:eastAsia="zh-CN"/>
      </w:rPr>
      <w:t>2</w:t>
    </w:r>
    <w:r>
      <w:rPr>
        <w:rFonts w:hint="eastAsia" w:ascii="宋体" w:hAnsi="宋体" w:eastAsia="宋体" w:cs="宋体"/>
        <w:b w:val="0"/>
        <w:sz w:val="28"/>
        <w:lang w:eastAsia="zh-CN"/>
      </w:rPr>
      <w:fldChar w:fldCharType="end"/>
    </w:r>
    <w:r>
      <w:rPr>
        <w:rFonts w:hint="eastAsia" w:ascii="宋体" w:hAnsi="宋体" w:eastAsia="宋体" w:cs="宋体"/>
        <w:b w:val="0"/>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3AD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1BB2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AFB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223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81BEB"/>
    <w:rsid w:val="00ED7E92"/>
    <w:rsid w:val="22775BEF"/>
    <w:rsid w:val="24160578"/>
    <w:rsid w:val="4F0F2539"/>
    <w:rsid w:val="51DA1355"/>
    <w:rsid w:val="561E56AC"/>
    <w:rsid w:val="578A7019"/>
    <w:rsid w:val="5DAD0364"/>
    <w:rsid w:val="5F9F5213"/>
    <w:rsid w:val="69F81BEB"/>
    <w:rsid w:val="73797DFD"/>
    <w:rsid w:val="76081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435</Words>
  <Characters>441</Characters>
  <Lines>0</Lines>
  <Paragraphs>0</Paragraphs>
  <TotalTime>19</TotalTime>
  <ScaleCrop>false</ScaleCrop>
  <LinksUpToDate>false</LinksUpToDate>
  <CharactersWithSpaces>455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2026-06-29T07:47:00Z</dcterms:created>
  <dc:creator>董董</dc:creator>
  <cp:lastModifiedBy>娅男</cp:lastModifiedBy>
  <dcterms:modified xsi:type="dcterms:W3CDTF">2026-09-08T07:53:24Z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F30FA048665D4EB999A4AE07AEB9ADA4_13</vt:lpwstr>
  </property>
  <property fmtid="{D5CDD505-2E9C-101B-9397-08002B2CF9AE}" pid="4" name="KSOTemplateDocerSaveRecord">
    <vt:lpwstr>eyJoZGlkIjoiNWNmNWQ5MWVlNGUzNDgxOGY1NmVkNmI2MmMyZTQwMjciLCJ1c2VySWQiOiIyNDI4NjUxMDgifQ==</vt:lpwstr>
  </property>
</Properties>
</file>