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D98C3C">
      <w:pPr>
        <w:rPr>
          <w:rFonts w:hint="eastAsia"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</w:rPr>
        <w:t>附件一：</w:t>
      </w:r>
    </w:p>
    <w:tbl>
      <w:tblPr>
        <w:tblStyle w:val="2"/>
        <w:tblW w:w="0" w:type="auto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0"/>
        <w:gridCol w:w="766"/>
        <w:gridCol w:w="709"/>
        <w:gridCol w:w="709"/>
        <w:gridCol w:w="1134"/>
        <w:gridCol w:w="1984"/>
        <w:gridCol w:w="1134"/>
        <w:gridCol w:w="1276"/>
        <w:gridCol w:w="1559"/>
        <w:gridCol w:w="1843"/>
        <w:gridCol w:w="2552"/>
        <w:gridCol w:w="905"/>
      </w:tblGrid>
      <w:tr w14:paraId="7B0F7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5521" w:type="dxa"/>
            <w:gridSpan w:val="12"/>
            <w:noWrap w:val="0"/>
            <w:vAlign w:val="top"/>
          </w:tcPr>
          <w:p w14:paraId="6DF027F3">
            <w:pPr>
              <w:ind w:firstLine="420" w:firstLineChars="200"/>
              <w:rPr>
                <w:rFonts w:hint="eastAsia"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 xml:space="preserve">      </w:t>
            </w:r>
            <w:r>
              <w:rPr>
                <w:rFonts w:ascii="Times New Roman" w:hAnsi="Times New Roman" w:eastAsia="宋体" w:cs="Times New Roman"/>
              </w:rPr>
              <w:tab/>
            </w:r>
            <w:r>
              <w:rPr>
                <w:rFonts w:hint="eastAsia" w:ascii="Times New Roman" w:hAnsi="Times New Roman" w:eastAsia="宋体" w:cs="Times New Roman"/>
              </w:rPr>
              <w:t xml:space="preserve">            </w:t>
            </w:r>
            <w:r>
              <w:rPr>
                <w:rFonts w:hint="eastAsia" w:ascii="黑体" w:hAnsi="黑体" w:eastAsia="黑体" w:cs="Times New Roman"/>
                <w:b/>
                <w:sz w:val="36"/>
                <w:szCs w:val="36"/>
              </w:rPr>
              <w:t>湘阴县202</w:t>
            </w:r>
            <w:r>
              <w:rPr>
                <w:rFonts w:hint="eastAsia" w:ascii="黑体" w:hAnsi="黑体" w:eastAsia="黑体" w:cs="Times New Roman"/>
                <w:b/>
                <w:sz w:val="36"/>
                <w:szCs w:val="36"/>
                <w:lang w:val="en-US" w:eastAsia="zh-CN"/>
              </w:rPr>
              <w:t>6</w:t>
            </w:r>
            <w:r>
              <w:rPr>
                <w:rFonts w:hint="eastAsia" w:ascii="黑体" w:hAnsi="黑体" w:eastAsia="黑体" w:cs="Times New Roman"/>
                <w:b/>
                <w:sz w:val="36"/>
                <w:szCs w:val="36"/>
              </w:rPr>
              <w:t>年机关事业单位公开选调工作人员岗位计划表</w:t>
            </w:r>
          </w:p>
        </w:tc>
      </w:tr>
      <w:tr w14:paraId="7C27CB62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B4EDA2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岗位   名称</w:t>
            </w:r>
          </w:p>
        </w:tc>
        <w:tc>
          <w:tcPr>
            <w:tcW w:w="7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F8C2A7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eastAsia="zh-CN"/>
              </w:rPr>
              <w:t>面向范围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8393BD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岗位代码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C44263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岗位计划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7B18F4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性别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E3DAF7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年龄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8E34B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最低学历要求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81CD88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专业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5946D8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工作经验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A9301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  <w:t>其他要求</w:t>
            </w:r>
          </w:p>
        </w:tc>
        <w:tc>
          <w:tcPr>
            <w:tcW w:w="25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5A34FC8">
            <w:pPr>
              <w:widowControl/>
              <w:spacing w:line="600" w:lineRule="auto"/>
              <w:ind w:firstLine="514" w:firstLineChars="245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招聘单位</w:t>
            </w:r>
          </w:p>
        </w:tc>
        <w:tc>
          <w:tcPr>
            <w:tcW w:w="9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13369E7">
            <w:pPr>
              <w:widowControl/>
              <w:spacing w:line="600" w:lineRule="auto"/>
              <w:ind w:firstLine="102" w:firstLineChars="49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备注</w:t>
            </w:r>
          </w:p>
        </w:tc>
      </w:tr>
      <w:tr w14:paraId="13A8A2E7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2C4CD1">
            <w:pPr>
              <w:widowControl/>
              <w:jc w:val="center"/>
              <w:rPr>
                <w:rFonts w:ascii="宋体" w:hAnsi="宋体" w:eastAsia="宋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18"/>
                <w:szCs w:val="18"/>
              </w:rPr>
              <w:t>综合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18"/>
                <w:szCs w:val="18"/>
                <w:lang w:eastAsia="zh-CN"/>
              </w:rPr>
              <w:t>管理</w:t>
            </w:r>
          </w:p>
        </w:tc>
        <w:tc>
          <w:tcPr>
            <w:tcW w:w="7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FDB280">
            <w:pPr>
              <w:widowControl/>
              <w:jc w:val="center"/>
              <w:rPr>
                <w:rFonts w:hint="eastAsia" w:ascii="宋体" w:hAnsi="宋体" w:eastAsia="宋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18"/>
                <w:szCs w:val="18"/>
              </w:rPr>
              <w:t>事业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49AA8C">
            <w:pPr>
              <w:widowControl/>
              <w:jc w:val="center"/>
              <w:rPr>
                <w:rFonts w:hint="eastAsia" w:ascii="宋体" w:hAnsi="宋体" w:eastAsia="宋体" w:cs="宋体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A01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0DC24F">
            <w:pPr>
              <w:widowControl/>
              <w:jc w:val="center"/>
              <w:rPr>
                <w:rFonts w:hint="eastAsia" w:ascii="宋体" w:hAnsi="宋体" w:eastAsia="宋体" w:cs="宋体"/>
                <w:bCs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DB7AE2">
            <w:pPr>
              <w:widowControl/>
              <w:jc w:val="center"/>
              <w:rPr>
                <w:rFonts w:hint="eastAsia" w:ascii="宋体" w:hAnsi="宋体" w:eastAsia="宋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8C1A5E">
            <w:pPr>
              <w:widowControl/>
              <w:jc w:val="center"/>
              <w:rPr>
                <w:rFonts w:hint="eastAsia" w:ascii="宋体" w:hAnsi="宋体" w:eastAsia="宋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周岁以下（19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87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年 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月以后出生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9FF845">
            <w:pPr>
              <w:widowControl/>
              <w:jc w:val="center"/>
              <w:rPr>
                <w:rFonts w:hint="eastAsia" w:ascii="宋体" w:hAnsi="宋体" w:eastAsia="宋体" w:cs="宋体"/>
                <w:bCs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18"/>
                <w:szCs w:val="18"/>
                <w:lang w:eastAsia="zh-CN"/>
              </w:rPr>
              <w:t>大专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993C70">
            <w:pPr>
              <w:widowControl/>
              <w:jc w:val="center"/>
              <w:rPr>
                <w:rFonts w:hint="eastAsia" w:ascii="宋体" w:hAnsi="宋体" w:eastAsia="宋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F44187">
            <w:pPr>
              <w:widowControl/>
              <w:jc w:val="center"/>
              <w:rPr>
                <w:rFonts w:hint="eastAsia" w:ascii="宋体" w:hAnsi="宋体" w:eastAsia="宋体" w:cs="宋体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91947E">
            <w:pPr>
              <w:widowControl/>
              <w:jc w:val="center"/>
              <w:rPr>
                <w:rFonts w:hint="eastAsia" w:ascii="宋体" w:hAnsi="宋体" w:eastAsia="宋体" w:cs="宋体"/>
                <w:bCs/>
                <w:color w:val="000000"/>
                <w:kern w:val="0"/>
                <w:sz w:val="15"/>
                <w:szCs w:val="15"/>
                <w:lang w:eastAsia="zh-CN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0200B4">
            <w:pPr>
              <w:widowControl/>
              <w:jc w:val="center"/>
              <w:rPr>
                <w:rFonts w:ascii="宋体" w:hAnsi="宋体" w:eastAsia="宋体" w:cs="宋体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18"/>
                <w:szCs w:val="18"/>
                <w:lang w:eastAsia="zh-CN"/>
              </w:rPr>
              <w:t>县住建局城建档案馆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18"/>
                <w:szCs w:val="18"/>
                <w:lang w:val="en-US" w:eastAsia="zh-CN"/>
              </w:rPr>
              <w:t>1、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18"/>
                <w:szCs w:val="18"/>
              </w:rPr>
              <w:t>县临港产业开发事务中心1</w:t>
            </w:r>
          </w:p>
        </w:tc>
        <w:tc>
          <w:tcPr>
            <w:tcW w:w="9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DA3295E">
            <w:pPr>
              <w:widowControl/>
              <w:jc w:val="center"/>
              <w:rPr>
                <w:rFonts w:hint="eastAsia" w:ascii="宋体" w:hAnsi="宋体" w:eastAsia="宋体" w:cs="宋体"/>
                <w:bCs/>
                <w:color w:val="000000"/>
                <w:kern w:val="0"/>
                <w:szCs w:val="21"/>
              </w:rPr>
            </w:pPr>
          </w:p>
        </w:tc>
      </w:tr>
      <w:tr w14:paraId="4F4DA768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9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0A8A6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财务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72401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公务员或参公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AF249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A0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66E6A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BC802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8" w:space="0"/>
              <w:right w:val="nil"/>
            </w:tcBorders>
            <w:noWrap w:val="0"/>
            <w:vAlign w:val="center"/>
          </w:tcPr>
          <w:p w14:paraId="27E97AB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周岁以下（198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年1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月以后出生）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68CD7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大专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46E6E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FAFDF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具有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年及以上财务工作经验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43313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61836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县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库区移民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服务中心1</w:t>
            </w:r>
          </w:p>
        </w:tc>
        <w:tc>
          <w:tcPr>
            <w:tcW w:w="9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AC3CFA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58995C69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</w:trPr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4AADA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 xml:space="preserve">财务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 xml:space="preserve">  </w:t>
            </w:r>
          </w:p>
        </w:tc>
        <w:tc>
          <w:tcPr>
            <w:tcW w:w="7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AFC29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18"/>
                <w:szCs w:val="18"/>
              </w:rPr>
              <w:t>事业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27FE0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A0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6A49BC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CF32F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8" w:space="0"/>
              <w:right w:val="nil"/>
            </w:tcBorders>
            <w:noWrap w:val="0"/>
            <w:vAlign w:val="center"/>
          </w:tcPr>
          <w:p w14:paraId="24160D1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周岁以下（198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年1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月以后出生）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ADDD5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大专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F36CA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不限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C3751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具有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年及以上财务工作经验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0D3A36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5"/>
                <w:szCs w:val="15"/>
                <w:lang w:eastAsia="zh-CN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19523A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县残疾人维权服务中心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1、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县农业农村局农机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技术推广服务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中心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9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7CFEEDF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6A4AD319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9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7740A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文秘1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87246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公务员或参公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4E828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A0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A3C57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75DC9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93A1F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周岁以下（19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82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年 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月以后出生）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23762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大专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2BC96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BEF83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FC518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2F439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县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血防中心机关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9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065302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0ED402A9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5" w:hRule="atLeast"/>
        </w:trPr>
        <w:tc>
          <w:tcPr>
            <w:tcW w:w="9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AE827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文秘2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E5292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18"/>
                <w:szCs w:val="18"/>
              </w:rPr>
              <w:t xml:space="preserve"> 事业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D71EF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A0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32DB7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F91D6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13744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周岁以下（198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年 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月以后出生）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30750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大专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65CAF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A63AF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91C3E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9D7B8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18"/>
                <w:szCs w:val="18"/>
                <w:lang w:eastAsia="zh-CN"/>
              </w:rPr>
              <w:t>县高新区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18"/>
                <w:szCs w:val="18"/>
                <w:lang w:val="en-US" w:eastAsia="zh-CN"/>
              </w:rPr>
              <w:t>1、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18"/>
                <w:szCs w:val="18"/>
                <w:lang w:eastAsia="zh-CN"/>
              </w:rPr>
              <w:t>县贸促会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18"/>
                <w:szCs w:val="18"/>
                <w:lang w:val="en-US" w:eastAsia="zh-CN"/>
              </w:rPr>
              <w:t>1、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18"/>
                <w:szCs w:val="18"/>
              </w:rPr>
              <w:t>县临港产业开发事务中心1、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县横岭湖省级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自然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保护区管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理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委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员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会1、县地方金融服务中心1</w:t>
            </w:r>
          </w:p>
        </w:tc>
        <w:tc>
          <w:tcPr>
            <w:tcW w:w="9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294B5BD">
            <w:pPr>
              <w:widowControl/>
              <w:jc w:val="center"/>
              <w:rPr>
                <w:rFonts w:hint="eastAsia" w:ascii="宋体" w:hAnsi="宋体" w:eastAsia="宋体" w:cs="宋体"/>
                <w:bCs/>
                <w:color w:val="000000"/>
                <w:kern w:val="0"/>
                <w:szCs w:val="21"/>
              </w:rPr>
            </w:pPr>
          </w:p>
        </w:tc>
      </w:tr>
      <w:tr w14:paraId="09583895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8CD19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 xml:space="preserve">法律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 xml:space="preserve">  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00FB5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公务员或参公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C1580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A0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9A82D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174F9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D6BCB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43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周岁以下（19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82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年 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月以后出生）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BF4BC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大专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AF3C8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法学大类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C54FA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2A700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3F468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县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应急管理综合行政执法大队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9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0AEDA6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14:paraId="18ED1FE8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322CA6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 xml:space="preserve">法律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97F28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18"/>
                <w:szCs w:val="18"/>
              </w:rPr>
              <w:t>事业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6E695F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A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FE7D0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820FE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52955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周岁以下（19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82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年 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月以后出生）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54F7F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大专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A1DD2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法学大类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25BEA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613C1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736CB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县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城管局数字城管服务中心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9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4F82D9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14:paraId="6D1AF52E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9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43F2B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 xml:space="preserve">工程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技术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C5170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18"/>
                <w:szCs w:val="18"/>
              </w:rPr>
              <w:t xml:space="preserve"> 事业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EBCCAB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A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8619A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000C8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不限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740056E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周岁以下（198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年 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月以后出生）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96039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大专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7B5F61">
            <w:pPr>
              <w:widowControl/>
              <w:ind w:firstLine="360" w:firstLineChars="20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DABCE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C313B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6A6FC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县住建局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房地产交易服务中心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9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847AD1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14:paraId="5ABA1A01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9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8FC92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工程审计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360F4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18"/>
                <w:szCs w:val="18"/>
              </w:rPr>
              <w:t xml:space="preserve"> 事业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FAFA0C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A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09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F96F0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52A64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7C6D114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43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周岁以下（198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年 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月以后出生）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CE40C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大专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E6151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不限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86668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具有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年及以上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工程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工作经验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EE91C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公路、水利或土建类一级造价师证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9CB3D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县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审计局审计服务中心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9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BD7B6C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14:paraId="196DED5E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9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A83FE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经济金融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937E7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18"/>
                <w:szCs w:val="18"/>
              </w:rPr>
              <w:t xml:space="preserve"> 事业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AEB834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A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203C0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12CE5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不限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267321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30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周岁以下（19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95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年 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月以后出生）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BFC99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本科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C932B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不限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B72AB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59DB4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71540F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县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高新区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9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0E913D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14:paraId="50532304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9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58796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农业技术</w:t>
            </w:r>
          </w:p>
        </w:tc>
        <w:tc>
          <w:tcPr>
            <w:tcW w:w="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98BFB9">
            <w:pPr>
              <w:widowControl/>
              <w:jc w:val="center"/>
              <w:rPr>
                <w:rFonts w:hint="eastAsia" w:ascii="宋体" w:hAnsi="宋体" w:eastAsia="宋体" w:cs="宋体"/>
                <w:bCs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18"/>
                <w:szCs w:val="18"/>
                <w:lang w:eastAsia="zh-CN"/>
              </w:rPr>
              <w:t>事业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D66D8D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A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4ED57C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BE4EB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不限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17C755C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43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周岁以下（198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年 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月以后出生）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80713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大专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0F7C2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不限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9C418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具有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年及以上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农业技术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工作经验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B4343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E7148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县农业农村局农机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eastAsia="zh-CN"/>
              </w:rPr>
              <w:t>技术推广服务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中心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9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935659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14:paraId="0CFA5D36"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24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9A35D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合计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BDEBE7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18</w:t>
            </w:r>
          </w:p>
        </w:tc>
        <w:tc>
          <w:tcPr>
            <w:tcW w:w="12387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1ECC2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</w:p>
        </w:tc>
      </w:tr>
    </w:tbl>
    <w:p w14:paraId="4FF47FB2">
      <w:pPr>
        <w:sectPr>
          <w:pgSz w:w="16838" w:h="11906" w:orient="landscape"/>
          <w:pgMar w:top="720" w:right="720" w:bottom="720" w:left="720" w:header="851" w:footer="992" w:gutter="0"/>
          <w:cols w:space="720" w:num="1"/>
          <w:docGrid w:type="linesAndChars" w:linePitch="312" w:charSpace="0"/>
        </w:sectPr>
      </w:pPr>
      <w:bookmarkStart w:id="0" w:name="_GoBack"/>
      <w:bookmarkEnd w:id="0"/>
    </w:p>
    <w:p w14:paraId="2033C9D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4F65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2026-09-17T07:51:18Z</dcterms:created>
  <dc:creator>Administrator</dc:creator>
  <cp:lastModifiedBy>方雄</cp:lastModifiedBy>
  <dcterms:modified xsi:type="dcterms:W3CDTF">2026-09-17T07:51:30Z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eyJoZGlkIjoiYjMxYmEwMjUzMDcxODEzNTRjNTFhNjdjYmNjMzY5N2MiLCJ1c2VySWQiOiIxNDY3Njk0NTIxIn0=</vt:lpwstr>
  </property>
  <property fmtid="{D5CDD505-2E9C-101B-9397-08002B2CF9AE}" pid="4" name="ICV">
    <vt:lpwstr>88B44DBC841749A3BE10C0F87EA26692_12</vt:lpwstr>
  </property>
</Properties>
</file>